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</w:tblGrid>
      <w:tr w:rsidR="000D668C" w:rsidRPr="00C440E1" w:rsidTr="004F3C48">
        <w:tc>
          <w:tcPr>
            <w:tcW w:w="396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C48" w:rsidRPr="00C440E1" w:rsidRDefault="004F3C48" w:rsidP="00643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52FC" w:rsidRPr="00C440E1" w:rsidRDefault="009D52FC" w:rsidP="0089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Администрация  МО</w:t>
      </w:r>
    </w:p>
    <w:p w:rsidR="009D52FC" w:rsidRPr="00C440E1" w:rsidRDefault="009D52FC" w:rsidP="0089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«Всеволожский  муниципальный район» Ленинградской области</w:t>
      </w:r>
    </w:p>
    <w:p w:rsidR="009D52FC" w:rsidRPr="00C440E1" w:rsidRDefault="009D52FC" w:rsidP="0089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FC" w:rsidRPr="00C440E1" w:rsidRDefault="009D52FC" w:rsidP="0089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Комитет финансов</w:t>
      </w:r>
    </w:p>
    <w:p w:rsidR="009D52FC" w:rsidRPr="00C440E1" w:rsidRDefault="009D52FC" w:rsidP="0089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0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40E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E4EAF" w:rsidRPr="00C440E1" w:rsidRDefault="00DE4EAF" w:rsidP="00643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EAF" w:rsidRPr="00C440E1" w:rsidRDefault="00DE4EAF" w:rsidP="00643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CD" w:rsidRPr="00C440E1" w:rsidRDefault="009D52FC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161A" w:rsidRPr="00C440E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440E1">
        <w:rPr>
          <w:rFonts w:ascii="Times New Roman" w:hAnsi="Times New Roman" w:cs="Times New Roman"/>
          <w:sz w:val="28"/>
          <w:szCs w:val="28"/>
          <w:u w:val="single"/>
        </w:rPr>
        <w:t>.12.20</w:t>
      </w:r>
      <w:r w:rsidR="0091161A" w:rsidRPr="00C440E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="00DE4EAF" w:rsidRPr="00C440E1">
        <w:rPr>
          <w:rFonts w:ascii="Times New Roman" w:hAnsi="Times New Roman" w:cs="Times New Roman"/>
          <w:sz w:val="28"/>
          <w:szCs w:val="28"/>
        </w:rPr>
        <w:tab/>
      </w:r>
      <w:r w:rsidR="002554CD" w:rsidRPr="00C440E1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EAF" w:rsidRPr="00C440E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978E5" w:rsidRPr="00C440E1">
        <w:rPr>
          <w:rFonts w:ascii="Times New Roman" w:hAnsi="Times New Roman" w:cs="Times New Roman"/>
          <w:sz w:val="28"/>
          <w:szCs w:val="28"/>
          <w:u w:val="single"/>
        </w:rPr>
        <w:t>127</w:t>
      </w:r>
      <w:r w:rsidRPr="00C440E1">
        <w:rPr>
          <w:rFonts w:ascii="Times New Roman" w:hAnsi="Times New Roman" w:cs="Times New Roman"/>
          <w:sz w:val="28"/>
          <w:szCs w:val="28"/>
          <w:u w:val="single"/>
        </w:rPr>
        <w:t>-01/06</w:t>
      </w:r>
    </w:p>
    <w:p w:rsidR="009D52FC" w:rsidRPr="00C440E1" w:rsidRDefault="009D52FC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52FC" w:rsidRPr="00C440E1" w:rsidRDefault="00DE4EAF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B762A" w:rsidRPr="00C440E1">
        <w:rPr>
          <w:rFonts w:ascii="Times New Roman" w:hAnsi="Times New Roman" w:cs="Times New Roman"/>
          <w:sz w:val="28"/>
          <w:szCs w:val="28"/>
        </w:rPr>
        <w:t xml:space="preserve">признания в </w:t>
      </w:r>
      <w:r w:rsidRPr="00C440E1">
        <w:rPr>
          <w:rFonts w:ascii="Times New Roman" w:hAnsi="Times New Roman" w:cs="Times New Roman"/>
          <w:sz w:val="28"/>
          <w:szCs w:val="28"/>
        </w:rPr>
        <w:t>учет</w:t>
      </w:r>
      <w:r w:rsidR="002B762A" w:rsidRPr="00C440E1">
        <w:rPr>
          <w:rFonts w:ascii="Times New Roman" w:hAnsi="Times New Roman" w:cs="Times New Roman"/>
          <w:sz w:val="28"/>
          <w:szCs w:val="28"/>
        </w:rPr>
        <w:t>е</w:t>
      </w:r>
    </w:p>
    <w:p w:rsidR="009D52FC" w:rsidRPr="00C440E1" w:rsidRDefault="0091161A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бюджетных кредитов, предоставляемых</w:t>
      </w:r>
    </w:p>
    <w:p w:rsidR="0091161A" w:rsidRPr="00C440E1" w:rsidRDefault="004B59AF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91161A" w:rsidRPr="00C440E1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5D12AA" w:rsidRPr="00C440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B59AF" w:rsidRDefault="004B59AF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Всеволожский муниципальный район </w:t>
      </w:r>
    </w:p>
    <w:p w:rsidR="005D12AA" w:rsidRPr="00C440E1" w:rsidRDefault="005D12AA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4889" w:rsidRDefault="00A64889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31B" w:rsidRPr="00C440E1" w:rsidRDefault="00A9231B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2FC" w:rsidRPr="00C440E1" w:rsidRDefault="0091161A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Федерации, во исполнение  решения  </w:t>
      </w:r>
      <w:r w:rsidR="00F04157">
        <w:rPr>
          <w:rFonts w:ascii="Times New Roman" w:hAnsi="Times New Roman" w:cs="Times New Roman"/>
          <w:sz w:val="28"/>
          <w:szCs w:val="28"/>
        </w:rPr>
        <w:t>с</w:t>
      </w:r>
      <w:r w:rsidR="004B59AF">
        <w:rPr>
          <w:rFonts w:ascii="Times New Roman" w:hAnsi="Times New Roman" w:cs="Times New Roman"/>
          <w:sz w:val="28"/>
          <w:szCs w:val="28"/>
        </w:rPr>
        <w:t xml:space="preserve">овета депутатов  муниципального образования  </w:t>
      </w:r>
      <w:r w:rsidRPr="00C440E1">
        <w:rPr>
          <w:rFonts w:ascii="Times New Roman" w:hAnsi="Times New Roman" w:cs="Times New Roman"/>
          <w:sz w:val="28"/>
          <w:szCs w:val="28"/>
        </w:rPr>
        <w:t>Всеволожский муниципальный район Ленинградской области о бюджете</w:t>
      </w:r>
      <w:r w:rsidR="0038153F" w:rsidRPr="00C440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9D52FC" w:rsidRPr="00C440E1" w:rsidRDefault="009D52FC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12AA" w:rsidRPr="00C440E1" w:rsidRDefault="00DE4EAF" w:rsidP="00A9231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750C71" w:rsidRPr="00C440E1">
        <w:rPr>
          <w:rFonts w:ascii="Times New Roman" w:hAnsi="Times New Roman" w:cs="Times New Roman"/>
          <w:sz w:val="28"/>
          <w:szCs w:val="28"/>
        </w:rPr>
        <w:t xml:space="preserve">признания в </w:t>
      </w:r>
      <w:r w:rsidRPr="00C440E1">
        <w:rPr>
          <w:rFonts w:ascii="Times New Roman" w:hAnsi="Times New Roman" w:cs="Times New Roman"/>
          <w:sz w:val="28"/>
          <w:szCs w:val="28"/>
        </w:rPr>
        <w:t>учет</w:t>
      </w:r>
      <w:r w:rsidR="00750C71" w:rsidRPr="00C440E1">
        <w:rPr>
          <w:rFonts w:ascii="Times New Roman" w:hAnsi="Times New Roman" w:cs="Times New Roman"/>
          <w:sz w:val="28"/>
          <w:szCs w:val="28"/>
        </w:rPr>
        <w:t>е</w:t>
      </w:r>
      <w:r w:rsidRPr="00C440E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50C71" w:rsidRPr="00C440E1">
        <w:rPr>
          <w:rFonts w:ascii="Times New Roman" w:hAnsi="Times New Roman" w:cs="Times New Roman"/>
          <w:sz w:val="28"/>
          <w:szCs w:val="28"/>
        </w:rPr>
        <w:t>а</w:t>
      </w:r>
      <w:r w:rsidRPr="00C440E1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</w:t>
      </w:r>
      <w:r w:rsidR="0091161A" w:rsidRPr="00C440E1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 бюджетных кредитов</w:t>
      </w:r>
      <w:r w:rsidR="00EF14B4" w:rsidRPr="00C440E1">
        <w:rPr>
          <w:rFonts w:ascii="Times New Roman" w:eastAsia="Calibri" w:hAnsi="Times New Roman" w:cs="Times New Roman"/>
          <w:sz w:val="28"/>
          <w:szCs w:val="28"/>
        </w:rPr>
        <w:t>, предоставл</w:t>
      </w:r>
      <w:r w:rsidR="0091161A" w:rsidRPr="00C440E1">
        <w:rPr>
          <w:rFonts w:ascii="Times New Roman" w:eastAsia="Calibri" w:hAnsi="Times New Roman" w:cs="Times New Roman"/>
          <w:sz w:val="28"/>
          <w:szCs w:val="28"/>
        </w:rPr>
        <w:t xml:space="preserve">яемых </w:t>
      </w:r>
      <w:r w:rsidR="004B59A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91161A" w:rsidRPr="00C440E1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5D12AA" w:rsidRPr="00C440E1">
        <w:rPr>
          <w:rFonts w:ascii="Times New Roman" w:hAnsi="Times New Roman" w:cs="Times New Roman"/>
          <w:sz w:val="28"/>
          <w:szCs w:val="28"/>
        </w:rPr>
        <w:t>муниципальн</w:t>
      </w:r>
      <w:r w:rsidR="004B59AF">
        <w:rPr>
          <w:rFonts w:ascii="Times New Roman" w:hAnsi="Times New Roman" w:cs="Times New Roman"/>
          <w:sz w:val="28"/>
          <w:szCs w:val="28"/>
        </w:rPr>
        <w:t>ого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223B">
        <w:rPr>
          <w:rFonts w:ascii="Times New Roman" w:hAnsi="Times New Roman" w:cs="Times New Roman"/>
          <w:sz w:val="28"/>
          <w:szCs w:val="28"/>
        </w:rPr>
        <w:t>я В</w:t>
      </w:r>
      <w:r w:rsidR="004B59AF">
        <w:rPr>
          <w:rFonts w:ascii="Times New Roman" w:hAnsi="Times New Roman" w:cs="Times New Roman"/>
          <w:sz w:val="28"/>
          <w:szCs w:val="28"/>
        </w:rPr>
        <w:t>севоложский муниципальный район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D52FC" w:rsidRPr="00C440E1" w:rsidRDefault="009D52FC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2. Считать приказ вступившим в силу </w:t>
      </w:r>
      <w:proofErr w:type="gramStart"/>
      <w:r w:rsidRPr="00C440E1">
        <w:rPr>
          <w:rFonts w:ascii="Times New Roman" w:hAnsi="Times New Roman" w:cs="Times New Roman"/>
          <w:sz w:val="28"/>
          <w:szCs w:val="28"/>
        </w:rPr>
        <w:t xml:space="preserve">с </w:t>
      </w:r>
      <w:r w:rsidR="0091161A" w:rsidRPr="00C440E1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91161A" w:rsidRPr="00C440E1">
        <w:rPr>
          <w:rFonts w:ascii="Times New Roman" w:hAnsi="Times New Roman" w:cs="Times New Roman"/>
          <w:sz w:val="28"/>
          <w:szCs w:val="28"/>
        </w:rPr>
        <w:t>.</w:t>
      </w:r>
    </w:p>
    <w:p w:rsidR="009D52FC" w:rsidRPr="00C440E1" w:rsidRDefault="009D52FC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4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0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 оставляю за собой.</w:t>
      </w:r>
    </w:p>
    <w:p w:rsidR="009D52FC" w:rsidRPr="00C440E1" w:rsidRDefault="009D52FC" w:rsidP="0064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889" w:rsidRPr="00C440E1" w:rsidRDefault="00A64889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89" w:rsidRPr="00C440E1" w:rsidRDefault="00A64889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FC" w:rsidRPr="00C440E1" w:rsidRDefault="009D52FC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C440E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</w:r>
      <w:r w:rsidRPr="00C44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54CD" w:rsidRPr="00C440E1">
        <w:rPr>
          <w:rFonts w:ascii="Times New Roman" w:hAnsi="Times New Roman" w:cs="Times New Roman"/>
          <w:sz w:val="28"/>
          <w:szCs w:val="28"/>
        </w:rPr>
        <w:tab/>
      </w:r>
      <w:r w:rsidR="00A9231B">
        <w:rPr>
          <w:rFonts w:ascii="Times New Roman" w:hAnsi="Times New Roman" w:cs="Times New Roman"/>
          <w:sz w:val="28"/>
          <w:szCs w:val="28"/>
        </w:rPr>
        <w:t xml:space="preserve">    </w:t>
      </w:r>
      <w:r w:rsidR="002554CD" w:rsidRPr="00C440E1">
        <w:rPr>
          <w:rFonts w:ascii="Times New Roman" w:hAnsi="Times New Roman" w:cs="Times New Roman"/>
          <w:sz w:val="28"/>
          <w:szCs w:val="28"/>
        </w:rPr>
        <w:t xml:space="preserve">    </w:t>
      </w:r>
      <w:r w:rsidRPr="00C440E1">
        <w:rPr>
          <w:rFonts w:ascii="Times New Roman" w:hAnsi="Times New Roman" w:cs="Times New Roman"/>
          <w:sz w:val="28"/>
          <w:szCs w:val="28"/>
        </w:rPr>
        <w:t xml:space="preserve"> А.Г. Попова</w:t>
      </w:r>
    </w:p>
    <w:p w:rsidR="009D52FC" w:rsidRPr="00C440E1" w:rsidRDefault="009D52FC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89" w:rsidRPr="00C440E1" w:rsidRDefault="00A64889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89" w:rsidRPr="00C440E1" w:rsidRDefault="00A64889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CD" w:rsidRPr="00C440E1" w:rsidRDefault="002554CD" w:rsidP="006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FC" w:rsidRPr="00A9231B" w:rsidRDefault="009D52FC" w:rsidP="00643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1B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9231B">
        <w:rPr>
          <w:rFonts w:ascii="Times New Roman" w:hAnsi="Times New Roman" w:cs="Times New Roman"/>
          <w:sz w:val="20"/>
          <w:szCs w:val="20"/>
        </w:rPr>
        <w:t>Мазур</w:t>
      </w:r>
      <w:proofErr w:type="spellEnd"/>
      <w:r w:rsidRPr="00A9231B">
        <w:rPr>
          <w:rFonts w:ascii="Times New Roman" w:hAnsi="Times New Roman" w:cs="Times New Roman"/>
          <w:sz w:val="20"/>
          <w:szCs w:val="20"/>
        </w:rPr>
        <w:t xml:space="preserve"> К.А.</w:t>
      </w:r>
      <w:r w:rsidR="00216729">
        <w:rPr>
          <w:rFonts w:ascii="Times New Roman" w:hAnsi="Times New Roman" w:cs="Times New Roman"/>
          <w:sz w:val="20"/>
          <w:szCs w:val="20"/>
        </w:rPr>
        <w:t xml:space="preserve"> (33-037)</w:t>
      </w:r>
    </w:p>
    <w:p w:rsidR="00A9231B" w:rsidRDefault="00A9231B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 w:type="page"/>
      </w:r>
    </w:p>
    <w:p w:rsidR="0087247C" w:rsidRPr="00C440E1" w:rsidRDefault="0087247C" w:rsidP="0064379D">
      <w:pPr>
        <w:shd w:val="clear" w:color="auto" w:fill="FFFFFF"/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C440E1"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Приложение</w:t>
      </w:r>
    </w:p>
    <w:p w:rsidR="0087247C" w:rsidRPr="00C440E1" w:rsidRDefault="0087247C" w:rsidP="0064379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440E1">
        <w:rPr>
          <w:rFonts w:ascii="Times New Roman" w:hAnsi="Times New Roman" w:cs="Times New Roman"/>
          <w:color w:val="000000"/>
          <w:spacing w:val="-2"/>
          <w:sz w:val="20"/>
          <w:szCs w:val="20"/>
        </w:rPr>
        <w:t>к приказу Комитета финансов</w:t>
      </w:r>
    </w:p>
    <w:p w:rsidR="0087247C" w:rsidRPr="00C440E1" w:rsidRDefault="0087247C" w:rsidP="0064379D">
      <w:pPr>
        <w:shd w:val="clear" w:color="auto" w:fill="FFFFFF"/>
        <w:spacing w:after="0" w:line="240" w:lineRule="auto"/>
        <w:ind w:left="4985" w:firstLine="679"/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администрации МО «Всеволожский</w:t>
      </w:r>
    </w:p>
    <w:p w:rsidR="0087247C" w:rsidRPr="00C440E1" w:rsidRDefault="0087247C" w:rsidP="0064379D">
      <w:pPr>
        <w:shd w:val="clear" w:color="auto" w:fill="FFFFFF"/>
        <w:spacing w:after="0" w:line="240" w:lineRule="auto"/>
        <w:ind w:left="5465"/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муниципальный район»                          Ленинградской области</w:t>
      </w:r>
    </w:p>
    <w:p w:rsidR="0087247C" w:rsidRPr="00C440E1" w:rsidRDefault="0087247C" w:rsidP="0064379D">
      <w:pPr>
        <w:shd w:val="clear" w:color="auto" w:fill="FFFFFF"/>
        <w:spacing w:after="0" w:line="240" w:lineRule="auto"/>
        <w:ind w:left="4985"/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        </w:t>
      </w: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 xml:space="preserve">от </w:t>
      </w:r>
      <w:r w:rsidR="0091161A"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30</w:t>
      </w: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.12.20</w:t>
      </w:r>
      <w:r w:rsidR="0091161A"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22</w:t>
      </w: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 xml:space="preserve"> г. № </w:t>
      </w:r>
      <w:r w:rsidR="00A9231B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127</w:t>
      </w:r>
      <w:r w:rsidRPr="00C440E1">
        <w:rPr>
          <w:rFonts w:ascii="Times New Roman" w:hAnsi="Times New Roman" w:cs="Times New Roman"/>
          <w:bCs/>
          <w:color w:val="000000"/>
          <w:spacing w:val="-1"/>
          <w:sz w:val="20"/>
          <w:szCs w:val="20"/>
          <w:u w:val="single"/>
        </w:rPr>
        <w:t>-01/06</w:t>
      </w:r>
    </w:p>
    <w:p w:rsidR="009D52FC" w:rsidRPr="00C440E1" w:rsidRDefault="009D52FC" w:rsidP="00643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52FC" w:rsidRPr="00C440E1" w:rsidRDefault="009D52FC" w:rsidP="00643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668C" w:rsidRPr="00C440E1" w:rsidRDefault="000D668C" w:rsidP="003B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40E1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="006C1141" w:rsidRPr="00C440E1">
        <w:rPr>
          <w:rFonts w:ascii="Times New Roman" w:eastAsia="Calibri" w:hAnsi="Times New Roman" w:cs="Times New Roman"/>
          <w:b/>
          <w:bCs/>
          <w:sz w:val="28"/>
          <w:szCs w:val="28"/>
        </w:rPr>
        <w:t>РЯДОК</w:t>
      </w:r>
    </w:p>
    <w:p w:rsidR="002F369A" w:rsidRPr="00C440E1" w:rsidRDefault="0039793C" w:rsidP="003B14D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признания в учете комитета финансов администрации муниципального образования «Всеволожский муниципальный район» Ленинградской области</w:t>
      </w:r>
      <w:r w:rsidR="0091161A" w:rsidRPr="00C440E1">
        <w:rPr>
          <w:rFonts w:ascii="Times New Roman" w:hAnsi="Times New Roman" w:cs="Times New Roman"/>
          <w:sz w:val="28"/>
          <w:szCs w:val="28"/>
        </w:rPr>
        <w:t xml:space="preserve"> бюджетных кредитов</w:t>
      </w:r>
      <w:r w:rsidR="0091161A" w:rsidRPr="00C440E1">
        <w:rPr>
          <w:rFonts w:ascii="Times New Roman" w:eastAsia="Calibri" w:hAnsi="Times New Roman" w:cs="Times New Roman"/>
          <w:sz w:val="28"/>
          <w:szCs w:val="28"/>
        </w:rPr>
        <w:t>, предоставляемых</w:t>
      </w:r>
      <w:r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4B59AF">
        <w:rPr>
          <w:rFonts w:ascii="Times New Roman" w:hAnsi="Times New Roman" w:cs="Times New Roman"/>
          <w:sz w:val="28"/>
          <w:szCs w:val="28"/>
        </w:rPr>
        <w:t xml:space="preserve"> из </w:t>
      </w:r>
      <w:r w:rsidR="00DB600E" w:rsidRPr="00C440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12AA" w:rsidRPr="00C440E1">
        <w:rPr>
          <w:rFonts w:ascii="Times New Roman" w:hAnsi="Times New Roman" w:cs="Times New Roman"/>
          <w:sz w:val="28"/>
          <w:szCs w:val="28"/>
        </w:rPr>
        <w:t>муниципальн</w:t>
      </w:r>
      <w:r w:rsidR="004B59AF">
        <w:rPr>
          <w:rFonts w:ascii="Times New Roman" w:hAnsi="Times New Roman" w:cs="Times New Roman"/>
          <w:sz w:val="28"/>
          <w:szCs w:val="28"/>
        </w:rPr>
        <w:t>ого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B59AF">
        <w:rPr>
          <w:rFonts w:ascii="Times New Roman" w:hAnsi="Times New Roman" w:cs="Times New Roman"/>
          <w:sz w:val="28"/>
          <w:szCs w:val="28"/>
        </w:rPr>
        <w:t xml:space="preserve">я Всеволожский муниципальный район 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F369A" w:rsidRPr="00C440E1" w:rsidRDefault="002F369A" w:rsidP="0064379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6A" w:rsidRPr="00C440E1" w:rsidRDefault="009E5C6A" w:rsidP="0064379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8C" w:rsidRPr="00C440E1" w:rsidRDefault="00750C71" w:rsidP="003B14D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0E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50C71" w:rsidRPr="00C440E1" w:rsidRDefault="00750C71" w:rsidP="0064379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68C" w:rsidRPr="00C440E1" w:rsidRDefault="000664C7" w:rsidP="0064379D">
      <w:pPr>
        <w:pStyle w:val="a5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>1.</w:t>
      </w:r>
      <w:r w:rsidR="00750C71" w:rsidRPr="00C440E1">
        <w:rPr>
          <w:rFonts w:ascii="Times New Roman" w:eastAsia="Calibri" w:hAnsi="Times New Roman" w:cs="Times New Roman"/>
          <w:sz w:val="28"/>
          <w:szCs w:val="28"/>
        </w:rPr>
        <w:t>1</w:t>
      </w:r>
      <w:r w:rsidR="00750C71"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D668C"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42871" w:rsidRPr="00C440E1">
        <w:rPr>
          <w:rFonts w:ascii="Times New Roman" w:eastAsia="Calibri" w:hAnsi="Times New Roman" w:cs="Times New Roman"/>
          <w:sz w:val="28"/>
          <w:szCs w:val="28"/>
        </w:rPr>
        <w:t>Настоящий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42871" w:rsidRPr="00C440E1">
        <w:rPr>
          <w:rFonts w:ascii="Times New Roman" w:eastAsia="Calibri" w:hAnsi="Times New Roman" w:cs="Times New Roman"/>
          <w:sz w:val="28"/>
          <w:szCs w:val="28"/>
        </w:rPr>
        <w:t>рядок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871" w:rsidRPr="00C440E1">
        <w:rPr>
          <w:rFonts w:ascii="Times New Roman" w:eastAsia="Calibri" w:hAnsi="Times New Roman" w:cs="Times New Roman"/>
          <w:sz w:val="28"/>
          <w:szCs w:val="28"/>
        </w:rPr>
        <w:t>«</w:t>
      </w:r>
      <w:r w:rsidR="0090575A" w:rsidRPr="00C440E1">
        <w:rPr>
          <w:rFonts w:ascii="Times New Roman" w:eastAsia="Calibri" w:hAnsi="Times New Roman" w:cs="Times New Roman"/>
          <w:sz w:val="28"/>
          <w:szCs w:val="28"/>
        </w:rPr>
        <w:t>П</w:t>
      </w:r>
      <w:r w:rsidR="0090575A" w:rsidRPr="00C440E1">
        <w:rPr>
          <w:rFonts w:ascii="Times New Roman" w:hAnsi="Times New Roman" w:cs="Times New Roman"/>
          <w:sz w:val="28"/>
          <w:szCs w:val="28"/>
        </w:rPr>
        <w:t xml:space="preserve">ризнания в учете комитета финансов администрации муниципального образования «Всеволожский муниципальный район» Ленинградской области </w:t>
      </w:r>
      <w:r w:rsidR="0091161A" w:rsidRPr="00C440E1">
        <w:rPr>
          <w:rFonts w:ascii="Times New Roman" w:hAnsi="Times New Roman" w:cs="Times New Roman"/>
          <w:sz w:val="28"/>
          <w:szCs w:val="28"/>
        </w:rPr>
        <w:t>бюджетных кредитов</w:t>
      </w:r>
      <w:r w:rsidR="0091161A" w:rsidRPr="00C440E1">
        <w:rPr>
          <w:rFonts w:ascii="Times New Roman" w:eastAsia="Calibri" w:hAnsi="Times New Roman" w:cs="Times New Roman"/>
          <w:sz w:val="28"/>
          <w:szCs w:val="28"/>
        </w:rPr>
        <w:t>, предоставляемых</w:t>
      </w:r>
      <w:r w:rsidR="0091161A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4B59AF">
        <w:rPr>
          <w:rFonts w:ascii="Times New Roman" w:hAnsi="Times New Roman" w:cs="Times New Roman"/>
          <w:sz w:val="28"/>
          <w:szCs w:val="28"/>
        </w:rPr>
        <w:t xml:space="preserve">из </w:t>
      </w:r>
      <w:r w:rsidR="0091161A" w:rsidRPr="00C440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12AA" w:rsidRPr="00C440E1">
        <w:rPr>
          <w:rFonts w:ascii="Times New Roman" w:hAnsi="Times New Roman" w:cs="Times New Roman"/>
          <w:sz w:val="28"/>
          <w:szCs w:val="28"/>
        </w:rPr>
        <w:t>муниципальн</w:t>
      </w:r>
      <w:r w:rsidR="004B59AF">
        <w:rPr>
          <w:rFonts w:ascii="Times New Roman" w:hAnsi="Times New Roman" w:cs="Times New Roman"/>
          <w:sz w:val="28"/>
          <w:szCs w:val="28"/>
        </w:rPr>
        <w:t>ого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B59AF">
        <w:rPr>
          <w:rFonts w:ascii="Times New Roman" w:hAnsi="Times New Roman" w:cs="Times New Roman"/>
          <w:sz w:val="28"/>
          <w:szCs w:val="28"/>
        </w:rPr>
        <w:t>я Всеволожский муниципальный район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42871" w:rsidRPr="00C440E1">
        <w:rPr>
          <w:rFonts w:ascii="Times New Roman" w:eastAsia="Calibri" w:hAnsi="Times New Roman" w:cs="Times New Roman"/>
          <w:sz w:val="28"/>
          <w:szCs w:val="28"/>
        </w:rPr>
        <w:t>»</w:t>
      </w:r>
      <w:r w:rsidR="00494007" w:rsidRPr="00C44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625B2" w:rsidRPr="00C440E1">
        <w:rPr>
          <w:rFonts w:ascii="Times New Roman" w:eastAsia="Calibri" w:hAnsi="Times New Roman" w:cs="Times New Roman"/>
          <w:bCs/>
          <w:sz w:val="28"/>
          <w:szCs w:val="28"/>
        </w:rPr>
        <w:t>(далее – Порядок)</w:t>
      </w:r>
      <w:r w:rsidR="00494007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>разработан в соответствии</w:t>
      </w:r>
      <w:r w:rsidR="00C50A1E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642871" w:rsidRPr="00C440E1">
        <w:rPr>
          <w:rFonts w:ascii="Times New Roman" w:eastAsia="Calibri" w:hAnsi="Times New Roman" w:cs="Times New Roman"/>
          <w:sz w:val="28"/>
          <w:szCs w:val="28"/>
        </w:rPr>
        <w:t>а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>м</w:t>
      </w:r>
      <w:r w:rsidR="00642871" w:rsidRPr="00C440E1">
        <w:rPr>
          <w:rFonts w:ascii="Times New Roman" w:eastAsia="Calibri" w:hAnsi="Times New Roman" w:cs="Times New Roman"/>
          <w:sz w:val="28"/>
          <w:szCs w:val="28"/>
        </w:rPr>
        <w:t>и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="00C50A1E" w:rsidRPr="00C440E1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>фина</w:t>
      </w:r>
      <w:r w:rsidR="00C50A1E" w:rsidRPr="00C440E1">
        <w:rPr>
          <w:rFonts w:ascii="Times New Roman" w:eastAsia="Calibri" w:hAnsi="Times New Roman" w:cs="Times New Roman"/>
          <w:sz w:val="28"/>
          <w:szCs w:val="28"/>
        </w:rPr>
        <w:t>нсов Российской Федерации</w:t>
      </w:r>
      <w:r w:rsidR="0051429B" w:rsidRPr="00C440E1">
        <w:rPr>
          <w:rFonts w:ascii="Times New Roman" w:eastAsia="Calibri" w:hAnsi="Times New Roman" w:cs="Times New Roman"/>
          <w:sz w:val="28"/>
          <w:szCs w:val="28"/>
        </w:rPr>
        <w:t xml:space="preserve"> от 06.12.2011г. № 402-ФЗ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29B" w:rsidRPr="00C440E1">
        <w:rPr>
          <w:rFonts w:ascii="Times New Roman" w:eastAsia="Calibri" w:hAnsi="Times New Roman" w:cs="Times New Roman"/>
          <w:sz w:val="28"/>
          <w:szCs w:val="28"/>
        </w:rPr>
        <w:t xml:space="preserve">«О бухгалтерском учете», </w:t>
      </w:r>
      <w:r w:rsidR="00642871" w:rsidRPr="00C440E1">
        <w:rPr>
          <w:rFonts w:ascii="Times New Roman" w:hAnsi="Times New Roman" w:cs="Times New Roman"/>
          <w:sz w:val="28"/>
          <w:szCs w:val="28"/>
        </w:rPr>
        <w:t xml:space="preserve"> от 01.12.2010 г. № 157</w:t>
      </w:r>
      <w:r w:rsidR="00E37C20" w:rsidRPr="00C440E1">
        <w:rPr>
          <w:rFonts w:ascii="Times New Roman" w:hAnsi="Times New Roman" w:cs="Times New Roman"/>
          <w:sz w:val="28"/>
          <w:szCs w:val="28"/>
        </w:rPr>
        <w:t>н</w:t>
      </w:r>
      <w:r w:rsidR="00642871" w:rsidRPr="00C440E1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</w:t>
      </w:r>
      <w:proofErr w:type="gramEnd"/>
      <w:r w:rsidR="00642871" w:rsidRPr="00C440E1">
        <w:rPr>
          <w:rFonts w:ascii="Times New Roman" w:hAnsi="Times New Roman" w:cs="Times New Roman"/>
          <w:sz w:val="28"/>
          <w:szCs w:val="28"/>
        </w:rPr>
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 (далее – Инструкция 157н)</w:t>
      </w:r>
      <w:r w:rsidR="00E37C20" w:rsidRPr="00C440E1">
        <w:rPr>
          <w:rFonts w:ascii="Times New Roman" w:hAnsi="Times New Roman" w:cs="Times New Roman"/>
          <w:sz w:val="28"/>
          <w:szCs w:val="28"/>
        </w:rPr>
        <w:t>, от 06.12.2010г. № 162н «Об утверждении плана счетов бюджетного учета и инструкции по его применению»</w:t>
      </w:r>
      <w:r w:rsidR="0051429B" w:rsidRPr="00C440E1">
        <w:rPr>
          <w:rFonts w:ascii="Times New Roman" w:hAnsi="Times New Roman" w:cs="Times New Roman"/>
          <w:sz w:val="28"/>
          <w:szCs w:val="28"/>
        </w:rPr>
        <w:t xml:space="preserve"> (далее – Инструкция 162н)</w:t>
      </w:r>
      <w:r w:rsidR="00642871" w:rsidRPr="00C440E1">
        <w:rPr>
          <w:rFonts w:ascii="Times New Roman" w:hAnsi="Times New Roman" w:cs="Times New Roman"/>
          <w:sz w:val="28"/>
          <w:szCs w:val="28"/>
        </w:rPr>
        <w:t>.</w:t>
      </w:r>
    </w:p>
    <w:p w:rsidR="005D12AA" w:rsidRPr="00C440E1" w:rsidRDefault="005D12AA" w:rsidP="0064379D">
      <w:pPr>
        <w:pStyle w:val="a5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1.2. Бюджетные кредиты предоставляются </w:t>
      </w:r>
      <w:r w:rsidR="004B59A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="004B59AF" w:rsidRPr="00C440E1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C440E1">
        <w:rPr>
          <w:rFonts w:ascii="Times New Roman" w:hAnsi="Times New Roman" w:cs="Times New Roman"/>
          <w:sz w:val="28"/>
          <w:szCs w:val="28"/>
        </w:rPr>
        <w:t xml:space="preserve">на </w:t>
      </w:r>
      <w:r w:rsidR="004B59AF">
        <w:rPr>
          <w:rFonts w:ascii="Times New Roman" w:hAnsi="Times New Roman" w:cs="Times New Roman"/>
          <w:sz w:val="28"/>
          <w:szCs w:val="28"/>
        </w:rPr>
        <w:t>цели и сроки</w:t>
      </w:r>
      <w:r w:rsidR="00EA5AA5">
        <w:rPr>
          <w:rFonts w:ascii="Times New Roman" w:hAnsi="Times New Roman" w:cs="Times New Roman"/>
          <w:sz w:val="28"/>
          <w:szCs w:val="28"/>
        </w:rPr>
        <w:t>,</w:t>
      </w:r>
      <w:r w:rsidR="004B59AF">
        <w:rPr>
          <w:rFonts w:ascii="Times New Roman" w:hAnsi="Times New Roman" w:cs="Times New Roman"/>
          <w:sz w:val="28"/>
          <w:szCs w:val="28"/>
        </w:rPr>
        <w:t xml:space="preserve">  установленные решением совета депутатов муниципального образования Всеволожский муниципальный район Ленинградской области о бюджете на текущий финансовый год и плановый период</w:t>
      </w:r>
      <w:r w:rsidRPr="00C440E1">
        <w:rPr>
          <w:rFonts w:ascii="Times New Roman" w:hAnsi="Times New Roman" w:cs="Times New Roman"/>
          <w:sz w:val="28"/>
          <w:szCs w:val="28"/>
        </w:rPr>
        <w:t>.</w:t>
      </w:r>
      <w:r w:rsidR="0048180E" w:rsidRPr="00C4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9" w:rsidRPr="00C440E1" w:rsidRDefault="00750C71" w:rsidP="0064379D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>1.</w:t>
      </w:r>
      <w:r w:rsidR="00E37C20" w:rsidRPr="00C440E1">
        <w:rPr>
          <w:rFonts w:ascii="Times New Roman" w:eastAsia="Calibri" w:hAnsi="Times New Roman" w:cs="Times New Roman"/>
          <w:sz w:val="28"/>
          <w:szCs w:val="28"/>
        </w:rPr>
        <w:t>2.</w:t>
      </w:r>
      <w:r w:rsidR="000D668C"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19A" w:rsidRPr="00C440E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0D668C" w:rsidRPr="00C440E1">
        <w:rPr>
          <w:rFonts w:ascii="Times New Roman" w:eastAsia="Calibri" w:hAnsi="Times New Roman" w:cs="Times New Roman"/>
          <w:sz w:val="28"/>
          <w:szCs w:val="28"/>
        </w:rPr>
        <w:t xml:space="preserve">устанавливает </w:t>
      </w:r>
      <w:r w:rsidR="00C547E3" w:rsidRPr="00C440E1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4061A7" w:rsidRPr="00C440E1">
        <w:rPr>
          <w:rFonts w:ascii="Times New Roman" w:eastAsia="Calibri" w:hAnsi="Times New Roman" w:cs="Times New Roman"/>
          <w:sz w:val="28"/>
          <w:szCs w:val="28"/>
        </w:rPr>
        <w:t xml:space="preserve"> оформления операций</w:t>
      </w:r>
      <w:r w:rsidR="00C547E3" w:rsidRPr="00C440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61A7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19A" w:rsidRPr="00C440E1">
        <w:rPr>
          <w:rFonts w:ascii="Times New Roman" w:eastAsia="Calibri" w:hAnsi="Times New Roman" w:cs="Times New Roman"/>
          <w:sz w:val="28"/>
          <w:szCs w:val="28"/>
        </w:rPr>
        <w:t>признания в учете</w:t>
      </w:r>
      <w:r w:rsidR="00EE74F9" w:rsidRPr="00C440E1">
        <w:rPr>
          <w:rFonts w:ascii="Times New Roman" w:eastAsia="Calibri" w:hAnsi="Times New Roman" w:cs="Times New Roman"/>
          <w:sz w:val="28"/>
          <w:szCs w:val="28"/>
        </w:rPr>
        <w:t xml:space="preserve"> бюджетных кредитов предоставляемых из бюджета  </w:t>
      </w:r>
      <w:r w:rsidR="004B59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74F9" w:rsidRPr="00C440E1">
        <w:rPr>
          <w:rFonts w:ascii="Times New Roman" w:hAnsi="Times New Roman" w:cs="Times New Roman"/>
          <w:sz w:val="28"/>
          <w:szCs w:val="28"/>
        </w:rPr>
        <w:t>В</w:t>
      </w:r>
      <w:r w:rsidR="004B59AF">
        <w:rPr>
          <w:rFonts w:ascii="Times New Roman" w:hAnsi="Times New Roman" w:cs="Times New Roman"/>
          <w:sz w:val="28"/>
          <w:szCs w:val="28"/>
        </w:rPr>
        <w:t>севоложский муниципальный район</w:t>
      </w:r>
      <w:r w:rsidR="00EE74F9" w:rsidRPr="00C440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C0AB4" w:rsidRPr="00C440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0EB1" w:rsidRPr="00C440E1">
        <w:rPr>
          <w:rFonts w:ascii="Times New Roman" w:hAnsi="Times New Roman" w:cs="Times New Roman"/>
          <w:sz w:val="28"/>
          <w:szCs w:val="28"/>
        </w:rPr>
        <w:t>бюджет Р</w:t>
      </w:r>
      <w:r w:rsidR="006C0AB4" w:rsidRPr="00C440E1">
        <w:rPr>
          <w:rFonts w:ascii="Times New Roman" w:hAnsi="Times New Roman" w:cs="Times New Roman"/>
          <w:sz w:val="28"/>
          <w:szCs w:val="28"/>
        </w:rPr>
        <w:t>айона)</w:t>
      </w:r>
      <w:r w:rsidR="00643F0F" w:rsidRPr="00C440E1">
        <w:rPr>
          <w:rFonts w:ascii="Times New Roman" w:hAnsi="Times New Roman" w:cs="Times New Roman"/>
          <w:sz w:val="28"/>
          <w:szCs w:val="28"/>
        </w:rPr>
        <w:t>.</w:t>
      </w:r>
    </w:p>
    <w:p w:rsidR="00EE74F9" w:rsidRPr="00C440E1" w:rsidRDefault="00EE74F9" w:rsidP="0064379D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- предоставление бюджетных кредитов;</w:t>
      </w:r>
    </w:p>
    <w:p w:rsidR="001A18A3" w:rsidRPr="00C440E1" w:rsidRDefault="00EE753F" w:rsidP="0064379D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4F9" w:rsidRPr="00C440E1">
        <w:rPr>
          <w:rFonts w:ascii="Times New Roman" w:eastAsia="Calibri" w:hAnsi="Times New Roman" w:cs="Times New Roman"/>
          <w:sz w:val="28"/>
          <w:szCs w:val="28"/>
        </w:rPr>
        <w:t>- начисление процентов за пользование бюджетным кредитом;</w:t>
      </w:r>
    </w:p>
    <w:p w:rsidR="00EE74F9" w:rsidRPr="00C440E1" w:rsidRDefault="004F05E2" w:rsidP="0064379D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4F9" w:rsidRPr="00C440E1">
        <w:rPr>
          <w:rFonts w:ascii="Times New Roman" w:eastAsia="Calibri" w:hAnsi="Times New Roman" w:cs="Times New Roman"/>
          <w:sz w:val="28"/>
          <w:szCs w:val="28"/>
        </w:rPr>
        <w:t>- поступление сумм начисленных процентов за пользование бюджетным кредитом</w:t>
      </w:r>
      <w:r w:rsidR="00EE753F" w:rsidRPr="00C440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53F" w:rsidRPr="00C440E1" w:rsidRDefault="00EE753F" w:rsidP="0064379D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- поступление сумм возврата основного долга.</w:t>
      </w:r>
    </w:p>
    <w:p w:rsidR="006C0AB4" w:rsidRPr="00C440E1" w:rsidRDefault="00750C71" w:rsidP="0064379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Arial" w:hAnsi="Arial" w:cs="Arial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>1.3.</w:t>
      </w:r>
      <w:r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05E2"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AB4" w:rsidRPr="00C440E1">
        <w:rPr>
          <w:rFonts w:ascii="Times New Roman" w:eastAsia="Calibri" w:hAnsi="Times New Roman" w:cs="Times New Roman"/>
          <w:sz w:val="28"/>
          <w:szCs w:val="28"/>
        </w:rPr>
        <w:t xml:space="preserve">В целях настоящего Порядка под бюджетным кредитом понимаются </w:t>
      </w:r>
      <w:r w:rsidR="006C0AB4" w:rsidRPr="00C440E1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50EB1" w:rsidRPr="00C440E1">
        <w:rPr>
          <w:rFonts w:ascii="Times New Roman" w:hAnsi="Times New Roman" w:cs="Times New Roman"/>
          <w:sz w:val="28"/>
          <w:szCs w:val="28"/>
        </w:rPr>
        <w:t>средства, предоставляемые из бюджета Р</w:t>
      </w:r>
      <w:r w:rsidR="006C0AB4" w:rsidRPr="00C440E1">
        <w:rPr>
          <w:rFonts w:ascii="Times New Roman" w:hAnsi="Times New Roman" w:cs="Times New Roman"/>
          <w:sz w:val="28"/>
          <w:szCs w:val="28"/>
        </w:rPr>
        <w:t>айона</w:t>
      </w:r>
      <w:r w:rsidR="005D12AA" w:rsidRPr="00C440E1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="006C0AB4" w:rsidRPr="00C440E1">
        <w:rPr>
          <w:rFonts w:ascii="Times New Roman" w:hAnsi="Times New Roman" w:cs="Times New Roman"/>
          <w:sz w:val="28"/>
          <w:szCs w:val="28"/>
        </w:rPr>
        <w:t>, на возвратной и возмездной основах</w:t>
      </w:r>
      <w:r w:rsidR="006C0AB4" w:rsidRPr="00C440E1">
        <w:rPr>
          <w:rFonts w:ascii="Arial" w:hAnsi="Arial" w:cs="Arial"/>
          <w:sz w:val="28"/>
          <w:szCs w:val="28"/>
        </w:rPr>
        <w:t>.</w:t>
      </w:r>
    </w:p>
    <w:p w:rsidR="004F05E2" w:rsidRPr="00C440E1" w:rsidRDefault="00A9231B" w:rsidP="0064379D">
      <w:pPr>
        <w:pStyle w:val="a5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1.4. </w:t>
      </w:r>
      <w:r w:rsidR="004F05E2" w:rsidRPr="00C440E1">
        <w:rPr>
          <w:rFonts w:ascii="Times New Roman" w:hAnsi="Times New Roman" w:cs="Times New Roman"/>
          <w:sz w:val="28"/>
          <w:szCs w:val="28"/>
        </w:rPr>
        <w:t xml:space="preserve">Бюджетный кредит </w:t>
      </w:r>
      <w:r w:rsidR="005D12AA" w:rsidRPr="00C440E1">
        <w:rPr>
          <w:rFonts w:ascii="Times New Roman" w:hAnsi="Times New Roman" w:cs="Times New Roman"/>
          <w:sz w:val="28"/>
          <w:szCs w:val="28"/>
        </w:rPr>
        <w:t>Местному бюджету</w:t>
      </w:r>
      <w:r w:rsidR="004F05E2" w:rsidRPr="00C440E1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заключенным договором о предоставлении бюджетного кредита (далее – Кредитный договор).</w:t>
      </w:r>
    </w:p>
    <w:p w:rsidR="004F05E2" w:rsidRPr="00C440E1" w:rsidRDefault="004F05E2" w:rsidP="006437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муниципального образования «Всеволожский муниципальный район» Ленинградской области (далее – Комитет финансов), осуществляет полномочие по администрированию </w:t>
      </w:r>
      <w:proofErr w:type="gramStart"/>
      <w:r w:rsidRPr="00C440E1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Района</w:t>
      </w:r>
      <w:proofErr w:type="gramEnd"/>
      <w:r w:rsidR="0048180E" w:rsidRPr="00C440E1">
        <w:rPr>
          <w:rFonts w:ascii="Times New Roman" w:hAnsi="Times New Roman" w:cs="Times New Roman"/>
          <w:sz w:val="28"/>
          <w:szCs w:val="28"/>
        </w:rPr>
        <w:t xml:space="preserve"> и является Кредитором</w:t>
      </w:r>
      <w:r w:rsidRPr="00C440E1">
        <w:rPr>
          <w:rFonts w:ascii="Times New Roman" w:hAnsi="Times New Roman" w:cs="Times New Roman"/>
          <w:sz w:val="28"/>
          <w:szCs w:val="28"/>
        </w:rPr>
        <w:t>.</w:t>
      </w:r>
    </w:p>
    <w:p w:rsidR="00C547E3" w:rsidRPr="00C440E1" w:rsidRDefault="00C547E3" w:rsidP="006437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Администрация Местного бюджета осуществляет полномочие по администрированию источников внутреннего финансирования дефицита Местного бюджета и является Заемщиком</w:t>
      </w:r>
      <w:r w:rsidR="00B53CF5" w:rsidRPr="00C440E1">
        <w:rPr>
          <w:rFonts w:ascii="Times New Roman" w:hAnsi="Times New Roman" w:cs="Times New Roman"/>
          <w:sz w:val="28"/>
          <w:szCs w:val="28"/>
        </w:rPr>
        <w:t>.</w:t>
      </w:r>
    </w:p>
    <w:p w:rsidR="004F05E2" w:rsidRPr="00C440E1" w:rsidRDefault="002210D8" w:rsidP="006437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Проценты за пользование бюджетным кредитом, в соответствии с Кредитным договором</w:t>
      </w:r>
      <w:r w:rsidR="00C440E1" w:rsidRPr="00C440E1">
        <w:rPr>
          <w:rFonts w:ascii="Times New Roman" w:hAnsi="Times New Roman" w:cs="Times New Roman"/>
          <w:sz w:val="28"/>
          <w:szCs w:val="28"/>
        </w:rPr>
        <w:t>,</w:t>
      </w:r>
      <w:r w:rsidRPr="00C440E1">
        <w:rPr>
          <w:rFonts w:ascii="Times New Roman" w:hAnsi="Times New Roman" w:cs="Times New Roman"/>
          <w:sz w:val="28"/>
          <w:szCs w:val="28"/>
        </w:rPr>
        <w:t xml:space="preserve"> полученные от Местного бюджета включаются в</w:t>
      </w:r>
      <w:r w:rsidR="004F05E2" w:rsidRPr="00C440E1">
        <w:rPr>
          <w:rFonts w:ascii="Times New Roman" w:hAnsi="Times New Roman" w:cs="Times New Roman"/>
          <w:sz w:val="28"/>
          <w:szCs w:val="28"/>
        </w:rPr>
        <w:t xml:space="preserve"> состав  </w:t>
      </w:r>
      <w:r w:rsidRPr="00C440E1">
        <w:rPr>
          <w:rFonts w:ascii="Times New Roman" w:hAnsi="Times New Roman" w:cs="Times New Roman"/>
          <w:sz w:val="28"/>
          <w:szCs w:val="28"/>
        </w:rPr>
        <w:t>доходов</w:t>
      </w:r>
      <w:r w:rsidR="004F05E2" w:rsidRPr="00C440E1">
        <w:rPr>
          <w:rFonts w:ascii="Times New Roman" w:hAnsi="Times New Roman" w:cs="Times New Roman"/>
          <w:sz w:val="28"/>
          <w:szCs w:val="28"/>
        </w:rPr>
        <w:t xml:space="preserve"> бюджета Района.</w:t>
      </w:r>
    </w:p>
    <w:p w:rsidR="00B4173B" w:rsidRPr="00C440E1" w:rsidRDefault="00B4173B" w:rsidP="0064379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61A7" w:rsidRPr="00C440E1" w:rsidRDefault="001F00F6" w:rsidP="003B14D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Порядок оформления операций по предоставлению бюджетного кредита</w:t>
      </w:r>
      <w:r w:rsidR="00E50659" w:rsidRPr="00C4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59" w:rsidRPr="00C440E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50659" w:rsidRPr="00C440E1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информационной системе «Централизованного управления бюджетной финансовой системой </w:t>
      </w:r>
      <w:r w:rsidR="00A9231B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               </w:t>
      </w:r>
      <w:r w:rsidR="00E50659" w:rsidRPr="00C440E1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Ленинградской области»</w:t>
      </w:r>
    </w:p>
    <w:p w:rsidR="00145B76" w:rsidRPr="00C440E1" w:rsidRDefault="00145B76" w:rsidP="006437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F6" w:rsidRPr="00C440E1" w:rsidRDefault="00A231AF" w:rsidP="00A9231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2.1. </w:t>
      </w:r>
      <w:r w:rsidR="00145B76" w:rsidRPr="00C440E1">
        <w:rPr>
          <w:rFonts w:ascii="Times New Roman" w:hAnsi="Times New Roman" w:cs="Times New Roman"/>
          <w:sz w:val="28"/>
          <w:szCs w:val="28"/>
        </w:rPr>
        <w:t>Бюджетный кредит перечис</w:t>
      </w:r>
      <w:r w:rsidR="00E545ED" w:rsidRPr="00C440E1">
        <w:rPr>
          <w:rFonts w:ascii="Times New Roman" w:hAnsi="Times New Roman" w:cs="Times New Roman"/>
          <w:sz w:val="28"/>
          <w:szCs w:val="28"/>
        </w:rPr>
        <w:t>ляется М</w:t>
      </w:r>
      <w:r w:rsidR="00145B76" w:rsidRPr="00C440E1">
        <w:rPr>
          <w:rFonts w:ascii="Times New Roman" w:hAnsi="Times New Roman" w:cs="Times New Roman"/>
          <w:sz w:val="28"/>
          <w:szCs w:val="28"/>
        </w:rPr>
        <w:t xml:space="preserve">естному бюджету в течение </w:t>
      </w:r>
      <w:r w:rsidR="00A92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B76" w:rsidRPr="00C440E1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="00145B76" w:rsidRPr="00C440E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45B76" w:rsidRPr="00C440E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815C3" w:rsidRPr="00C440E1">
        <w:rPr>
          <w:rFonts w:ascii="Times New Roman" w:hAnsi="Times New Roman" w:cs="Times New Roman"/>
          <w:sz w:val="28"/>
          <w:szCs w:val="28"/>
        </w:rPr>
        <w:t>.</w:t>
      </w:r>
    </w:p>
    <w:p w:rsidR="00643F0F" w:rsidRPr="00C440E1" w:rsidRDefault="00643F0F" w:rsidP="00A9231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2.</w:t>
      </w:r>
      <w:r w:rsidR="00A231AF" w:rsidRPr="00C440E1">
        <w:rPr>
          <w:rFonts w:ascii="Times New Roman" w:hAnsi="Times New Roman" w:cs="Times New Roman"/>
          <w:sz w:val="28"/>
          <w:szCs w:val="28"/>
        </w:rPr>
        <w:t>2</w:t>
      </w:r>
      <w:r w:rsidRPr="00C440E1">
        <w:rPr>
          <w:rFonts w:ascii="Times New Roman" w:hAnsi="Times New Roman" w:cs="Times New Roman"/>
          <w:sz w:val="28"/>
          <w:szCs w:val="28"/>
        </w:rPr>
        <w:t xml:space="preserve">. </w:t>
      </w:r>
      <w:r w:rsidRPr="00C440E1">
        <w:rPr>
          <w:rFonts w:ascii="Times New Roman" w:eastAsia="Calibri" w:hAnsi="Times New Roman" w:cs="Times New Roman"/>
          <w:sz w:val="28"/>
          <w:szCs w:val="28"/>
        </w:rPr>
        <w:t>Предоставление бюджетных кредитов</w:t>
      </w:r>
      <w:r w:rsidR="00EE753F" w:rsidRPr="00C440E1">
        <w:rPr>
          <w:rFonts w:ascii="Times New Roman" w:eastAsia="Calibri" w:hAnsi="Times New Roman" w:cs="Times New Roman"/>
          <w:sz w:val="28"/>
          <w:szCs w:val="28"/>
        </w:rPr>
        <w:t xml:space="preserve"> оформляется в </w:t>
      </w:r>
      <w:r w:rsidR="00EE753F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информационной системе «Централизованного управления бюджетной финансовой системой Ленинградской области» (далее – АЦК - финансы)</w:t>
      </w:r>
      <w:r w:rsidR="00EE753F" w:rsidRPr="00C440E1">
        <w:rPr>
          <w:rFonts w:ascii="Times New Roman" w:hAnsi="Times New Roman" w:cs="Times New Roman"/>
          <w:sz w:val="28"/>
          <w:szCs w:val="28"/>
        </w:rPr>
        <w:t xml:space="preserve"> в разделе «Размещенные средства».</w:t>
      </w:r>
    </w:p>
    <w:p w:rsidR="0082718B" w:rsidRPr="00C440E1" w:rsidRDefault="00E545ED" w:rsidP="00A9231B">
      <w:pPr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Style w:val="13pt"/>
          <w:rFonts w:eastAsia="Arial Unicode MS"/>
          <w:sz w:val="28"/>
          <w:szCs w:val="28"/>
        </w:rPr>
        <w:t>Ответственный исполнитель К</w:t>
      </w:r>
      <w:r w:rsidR="0082718B" w:rsidRPr="00C440E1">
        <w:rPr>
          <w:rStyle w:val="13pt"/>
          <w:rFonts w:eastAsia="Arial Unicode MS"/>
          <w:sz w:val="28"/>
          <w:szCs w:val="28"/>
        </w:rPr>
        <w:t>омитета финансов на основании</w:t>
      </w:r>
      <w:r w:rsidR="006E4D58" w:rsidRPr="00C440E1">
        <w:rPr>
          <w:rStyle w:val="13pt"/>
          <w:rFonts w:eastAsia="Arial Unicode MS"/>
          <w:sz w:val="28"/>
          <w:szCs w:val="28"/>
        </w:rPr>
        <w:t xml:space="preserve"> кредитного договора</w:t>
      </w:r>
      <w:r w:rsidR="0082718B" w:rsidRPr="00C440E1">
        <w:rPr>
          <w:rStyle w:val="13pt"/>
          <w:rFonts w:eastAsia="Arial Unicode MS"/>
          <w:sz w:val="28"/>
          <w:szCs w:val="28"/>
        </w:rPr>
        <w:t xml:space="preserve">  формирует </w:t>
      </w:r>
      <w:r w:rsidR="00B0627D" w:rsidRPr="00C440E1">
        <w:rPr>
          <w:rStyle w:val="13pt"/>
          <w:rFonts w:eastAsia="Arial Unicode MS"/>
          <w:sz w:val="28"/>
          <w:szCs w:val="28"/>
        </w:rPr>
        <w:t>в АЦК</w:t>
      </w:r>
      <w:r w:rsidR="00BA3A1A" w:rsidRPr="00C440E1">
        <w:rPr>
          <w:rStyle w:val="13pt"/>
          <w:rFonts w:eastAsia="Arial Unicode MS"/>
          <w:sz w:val="28"/>
          <w:szCs w:val="28"/>
        </w:rPr>
        <w:t xml:space="preserve"> </w:t>
      </w:r>
      <w:r w:rsidR="00B0627D" w:rsidRPr="00C440E1">
        <w:rPr>
          <w:rStyle w:val="13pt"/>
          <w:rFonts w:eastAsia="Arial Unicode MS"/>
          <w:sz w:val="28"/>
          <w:szCs w:val="28"/>
        </w:rPr>
        <w:t>-</w:t>
      </w:r>
      <w:r w:rsidR="00BA3A1A" w:rsidRPr="00C440E1">
        <w:rPr>
          <w:rStyle w:val="13pt"/>
          <w:rFonts w:eastAsia="Arial Unicode MS"/>
          <w:sz w:val="28"/>
          <w:szCs w:val="28"/>
        </w:rPr>
        <w:t xml:space="preserve"> </w:t>
      </w:r>
      <w:r w:rsidR="00B0627D" w:rsidRPr="00C440E1">
        <w:rPr>
          <w:rStyle w:val="13pt"/>
          <w:rFonts w:eastAsia="Arial Unicode MS"/>
          <w:sz w:val="28"/>
          <w:szCs w:val="28"/>
        </w:rPr>
        <w:t>ф</w:t>
      </w:r>
      <w:r w:rsidR="0082718B" w:rsidRPr="00C440E1">
        <w:rPr>
          <w:rStyle w:val="13pt"/>
          <w:rFonts w:eastAsia="Arial Unicode MS"/>
          <w:sz w:val="28"/>
          <w:szCs w:val="28"/>
        </w:rPr>
        <w:t>и</w:t>
      </w:r>
      <w:r w:rsidR="00D815C3" w:rsidRPr="00C440E1">
        <w:rPr>
          <w:rStyle w:val="13pt"/>
          <w:rFonts w:eastAsia="Arial Unicode MS"/>
          <w:sz w:val="28"/>
          <w:szCs w:val="28"/>
        </w:rPr>
        <w:t xml:space="preserve">нансы </w:t>
      </w:r>
      <w:r w:rsidR="00A231AF" w:rsidRPr="00C440E1">
        <w:rPr>
          <w:rStyle w:val="13pt"/>
          <w:rFonts w:eastAsia="Arial Unicode MS"/>
          <w:sz w:val="28"/>
          <w:szCs w:val="28"/>
        </w:rPr>
        <w:t xml:space="preserve">электронные документы </w:t>
      </w:r>
      <w:r w:rsidR="00D60A1B" w:rsidRPr="00C440E1">
        <w:rPr>
          <w:rStyle w:val="13pt"/>
          <w:rFonts w:eastAsia="Arial Unicode MS"/>
          <w:sz w:val="28"/>
          <w:szCs w:val="28"/>
        </w:rPr>
        <w:t>«</w:t>
      </w:r>
      <w:r w:rsidR="00D815C3" w:rsidRPr="00C440E1">
        <w:rPr>
          <w:rStyle w:val="13pt"/>
          <w:rFonts w:eastAsia="Arial Unicode MS"/>
          <w:sz w:val="28"/>
          <w:szCs w:val="28"/>
        </w:rPr>
        <w:t>О</w:t>
      </w:r>
      <w:r w:rsidR="006E4D58" w:rsidRPr="00C440E1">
        <w:rPr>
          <w:rStyle w:val="13pt"/>
          <w:rFonts w:eastAsia="Arial Unicode MS"/>
          <w:sz w:val="28"/>
          <w:szCs w:val="28"/>
        </w:rPr>
        <w:t>бщ</w:t>
      </w:r>
      <w:r w:rsidR="00A231AF" w:rsidRPr="00C440E1">
        <w:rPr>
          <w:rStyle w:val="13pt"/>
          <w:rFonts w:eastAsia="Arial Unicode MS"/>
          <w:sz w:val="28"/>
          <w:szCs w:val="28"/>
        </w:rPr>
        <w:t>ая</w:t>
      </w:r>
      <w:r w:rsidR="006E4D58" w:rsidRPr="00C440E1">
        <w:rPr>
          <w:rStyle w:val="13pt"/>
          <w:rFonts w:eastAsia="Arial Unicode MS"/>
          <w:sz w:val="28"/>
          <w:szCs w:val="28"/>
        </w:rPr>
        <w:t xml:space="preserve"> информаци</w:t>
      </w:r>
      <w:r w:rsidR="00A231AF" w:rsidRPr="00C440E1">
        <w:rPr>
          <w:rStyle w:val="13pt"/>
          <w:rFonts w:eastAsia="Arial Unicode MS"/>
          <w:sz w:val="28"/>
          <w:szCs w:val="28"/>
        </w:rPr>
        <w:t>я</w:t>
      </w:r>
      <w:r w:rsidR="006E4D58" w:rsidRPr="00C440E1">
        <w:rPr>
          <w:rStyle w:val="13pt"/>
          <w:rFonts w:eastAsia="Arial Unicode MS"/>
          <w:sz w:val="28"/>
          <w:szCs w:val="28"/>
        </w:rPr>
        <w:t xml:space="preserve"> о договоре размещения средств</w:t>
      </w:r>
      <w:r w:rsidR="00D60A1B" w:rsidRPr="00C440E1">
        <w:rPr>
          <w:rStyle w:val="13pt"/>
          <w:rFonts w:eastAsia="Arial Unicode MS"/>
          <w:sz w:val="28"/>
          <w:szCs w:val="28"/>
        </w:rPr>
        <w:t>»</w:t>
      </w:r>
      <w:r w:rsidR="006E4D58" w:rsidRPr="00C440E1">
        <w:rPr>
          <w:rStyle w:val="13pt"/>
          <w:rFonts w:eastAsia="Arial Unicode MS"/>
          <w:sz w:val="28"/>
          <w:szCs w:val="28"/>
        </w:rPr>
        <w:t xml:space="preserve"> и </w:t>
      </w:r>
      <w:r w:rsidR="00D60A1B" w:rsidRPr="00C440E1">
        <w:rPr>
          <w:rStyle w:val="13pt"/>
          <w:rFonts w:eastAsia="Arial Unicode MS"/>
          <w:sz w:val="28"/>
          <w:szCs w:val="28"/>
        </w:rPr>
        <w:t>«</w:t>
      </w:r>
      <w:r w:rsidR="00D815C3" w:rsidRPr="00C440E1">
        <w:rPr>
          <w:rStyle w:val="13pt"/>
          <w:rFonts w:eastAsia="Arial Unicode MS"/>
          <w:sz w:val="28"/>
          <w:szCs w:val="28"/>
        </w:rPr>
        <w:t>В</w:t>
      </w:r>
      <w:r w:rsidR="006E4D58" w:rsidRPr="00C440E1">
        <w:rPr>
          <w:rStyle w:val="13pt"/>
          <w:rFonts w:eastAsia="Arial Unicode MS"/>
          <w:sz w:val="28"/>
          <w:szCs w:val="28"/>
        </w:rPr>
        <w:t>иды выплат</w:t>
      </w:r>
      <w:r w:rsidR="00D60A1B" w:rsidRPr="00C440E1">
        <w:rPr>
          <w:rStyle w:val="13pt"/>
          <w:rFonts w:eastAsia="Arial Unicode MS"/>
          <w:sz w:val="28"/>
          <w:szCs w:val="28"/>
        </w:rPr>
        <w:t>»</w:t>
      </w:r>
      <w:r w:rsidR="006E4D58" w:rsidRPr="00C440E1">
        <w:rPr>
          <w:rStyle w:val="13pt"/>
          <w:rFonts w:eastAsia="Arial Unicode MS"/>
          <w:sz w:val="28"/>
          <w:szCs w:val="28"/>
        </w:rPr>
        <w:t xml:space="preserve"> с заполнением необходимых </w:t>
      </w:r>
      <w:r w:rsidR="00D815C3" w:rsidRPr="00C440E1">
        <w:rPr>
          <w:rStyle w:val="13pt"/>
          <w:rFonts w:eastAsia="Arial Unicode MS"/>
          <w:sz w:val="28"/>
          <w:szCs w:val="28"/>
        </w:rPr>
        <w:t>реквизитов</w:t>
      </w:r>
      <w:r w:rsidR="0082718B" w:rsidRPr="00C440E1">
        <w:rPr>
          <w:rStyle w:val="13pt"/>
          <w:rFonts w:eastAsia="Arial Unicode MS"/>
          <w:sz w:val="28"/>
          <w:szCs w:val="28"/>
        </w:rPr>
        <w:t>.</w:t>
      </w:r>
    </w:p>
    <w:p w:rsidR="00EE753F" w:rsidRPr="00C440E1" w:rsidRDefault="00EE753F" w:rsidP="00A9231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13pt"/>
          <w:rFonts w:eastAsia="Arial Unicode MS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2.</w:t>
      </w:r>
      <w:r w:rsidR="00A231AF" w:rsidRPr="00C440E1">
        <w:rPr>
          <w:rFonts w:ascii="Times New Roman" w:hAnsi="Times New Roman" w:cs="Times New Roman"/>
          <w:sz w:val="28"/>
          <w:szCs w:val="28"/>
        </w:rPr>
        <w:t>3</w:t>
      </w:r>
      <w:r w:rsidRPr="00C440E1">
        <w:rPr>
          <w:rFonts w:ascii="Times New Roman" w:hAnsi="Times New Roman" w:cs="Times New Roman"/>
          <w:sz w:val="28"/>
          <w:szCs w:val="28"/>
        </w:rPr>
        <w:t xml:space="preserve">. </w:t>
      </w: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Начисление процентов </w:t>
      </w:r>
      <w:r w:rsidR="009D7160" w:rsidRPr="00C440E1">
        <w:rPr>
          <w:rStyle w:val="13pt"/>
          <w:rFonts w:eastAsia="Arial Unicode MS"/>
          <w:sz w:val="28"/>
          <w:szCs w:val="28"/>
        </w:rPr>
        <w:t xml:space="preserve">по договору размещения средств </w:t>
      </w:r>
      <w:r w:rsidR="00A231AF" w:rsidRPr="00C440E1">
        <w:rPr>
          <w:rStyle w:val="13pt"/>
          <w:rFonts w:eastAsia="Arial Unicode MS"/>
          <w:sz w:val="28"/>
          <w:szCs w:val="28"/>
        </w:rPr>
        <w:t xml:space="preserve">в АЦК - финансы </w:t>
      </w:r>
      <w:r w:rsidR="00A231AF" w:rsidRPr="00C440E1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A231AF" w:rsidRPr="00C440E1">
        <w:rPr>
          <w:rStyle w:val="13pt"/>
          <w:rFonts w:eastAsia="Arial Unicode MS"/>
          <w:sz w:val="28"/>
          <w:szCs w:val="28"/>
        </w:rPr>
        <w:t>на основании служебной записки представленной отделом доходов Комитета финансов. Сформированный электронный документ «Заключение о начислении поступлений по договору о предоставлении бюджетного кредита</w:t>
      </w:r>
      <w:r w:rsidR="00B53CF5" w:rsidRPr="00C440E1">
        <w:rPr>
          <w:rStyle w:val="13pt"/>
          <w:rFonts w:eastAsia="Arial Unicode MS"/>
          <w:sz w:val="28"/>
          <w:szCs w:val="28"/>
        </w:rPr>
        <w:t>» (не приводится) направляется З</w:t>
      </w:r>
      <w:r w:rsidR="00A231AF" w:rsidRPr="00C440E1">
        <w:rPr>
          <w:rStyle w:val="13pt"/>
          <w:rFonts w:eastAsia="Arial Unicode MS"/>
          <w:sz w:val="28"/>
          <w:szCs w:val="28"/>
        </w:rPr>
        <w:t>аемщику</w:t>
      </w:r>
      <w:r w:rsidR="009D7160" w:rsidRPr="00C440E1">
        <w:rPr>
          <w:rStyle w:val="13pt"/>
          <w:rFonts w:eastAsia="Arial Unicode MS"/>
          <w:sz w:val="28"/>
          <w:szCs w:val="28"/>
        </w:rPr>
        <w:t xml:space="preserve">, для последующей оплаты процентов </w:t>
      </w:r>
      <w:r w:rsidR="009D7160" w:rsidRPr="00C440E1">
        <w:rPr>
          <w:rFonts w:ascii="Times New Roman" w:eastAsia="Calibri" w:hAnsi="Times New Roman" w:cs="Times New Roman"/>
          <w:sz w:val="28"/>
          <w:szCs w:val="28"/>
        </w:rPr>
        <w:t>за пользование бюджетным кредитом.</w:t>
      </w:r>
    </w:p>
    <w:p w:rsidR="00EE753F" w:rsidRPr="00C440E1" w:rsidRDefault="009D7160" w:rsidP="00A9231B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>2.4</w:t>
      </w:r>
      <w:r w:rsidR="00EE753F" w:rsidRPr="00C440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Зачисление </w:t>
      </w:r>
      <w:r w:rsidR="00EE753F" w:rsidRPr="00C440E1">
        <w:rPr>
          <w:rFonts w:ascii="Times New Roman" w:eastAsia="Calibri" w:hAnsi="Times New Roman" w:cs="Times New Roman"/>
          <w:sz w:val="28"/>
          <w:szCs w:val="28"/>
        </w:rPr>
        <w:t>сумм</w:t>
      </w:r>
      <w:r w:rsidRPr="00C440E1">
        <w:rPr>
          <w:rFonts w:ascii="Times New Roman" w:eastAsia="Calibri" w:hAnsi="Times New Roman" w:cs="Times New Roman"/>
          <w:sz w:val="28"/>
          <w:szCs w:val="28"/>
        </w:rPr>
        <w:t>ы</w:t>
      </w:r>
      <w:r w:rsidR="00EE753F" w:rsidRPr="00C440E1">
        <w:rPr>
          <w:rFonts w:ascii="Times New Roman" w:eastAsia="Calibri" w:hAnsi="Times New Roman" w:cs="Times New Roman"/>
          <w:sz w:val="28"/>
          <w:szCs w:val="28"/>
        </w:rPr>
        <w:t xml:space="preserve"> процентов за пользование бюджетным кредитом</w:t>
      </w: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F31B5" w:rsidRPr="00C440E1">
        <w:rPr>
          <w:rFonts w:ascii="Times New Roman" w:eastAsia="Calibri" w:hAnsi="Times New Roman" w:cs="Times New Roman"/>
          <w:sz w:val="28"/>
          <w:szCs w:val="28"/>
        </w:rPr>
        <w:t xml:space="preserve">посредством обработки </w:t>
      </w: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 w:rsidR="00FF31B5" w:rsidRPr="00C440E1">
        <w:rPr>
          <w:rFonts w:ascii="Times New Roman" w:eastAsia="Calibri" w:hAnsi="Times New Roman" w:cs="Times New Roman"/>
          <w:sz w:val="28"/>
          <w:szCs w:val="28"/>
        </w:rPr>
        <w:t>и</w:t>
      </w: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из казначейского счета, представленной Управлением Федерального казначейства по Ленинградской области.</w:t>
      </w:r>
    </w:p>
    <w:p w:rsidR="0064379D" w:rsidRPr="00C440E1" w:rsidRDefault="00E72785" w:rsidP="00A9231B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Style w:val="13pt"/>
          <w:rFonts w:eastAsia="Arial Unicode MS"/>
          <w:sz w:val="28"/>
          <w:szCs w:val="28"/>
        </w:rPr>
        <w:t>П</w:t>
      </w:r>
      <w:r w:rsidR="00FF31B5" w:rsidRPr="00C440E1">
        <w:rPr>
          <w:rStyle w:val="13pt"/>
          <w:rFonts w:eastAsia="Arial Unicode MS"/>
          <w:sz w:val="28"/>
          <w:szCs w:val="28"/>
        </w:rPr>
        <w:t>оступлени</w:t>
      </w:r>
      <w:r w:rsidRPr="00C440E1">
        <w:rPr>
          <w:rStyle w:val="13pt"/>
          <w:rFonts w:eastAsia="Arial Unicode MS"/>
          <w:sz w:val="28"/>
          <w:szCs w:val="28"/>
        </w:rPr>
        <w:t>я</w:t>
      </w:r>
      <w:r w:rsidR="00FF31B5" w:rsidRPr="00C440E1">
        <w:rPr>
          <w:rStyle w:val="13pt"/>
          <w:rFonts w:eastAsia="Arial Unicode MS"/>
          <w:sz w:val="28"/>
          <w:szCs w:val="28"/>
        </w:rPr>
        <w:t xml:space="preserve"> по договору </w:t>
      </w:r>
      <w:proofErr w:type="gramStart"/>
      <w:r w:rsidR="00FF31B5" w:rsidRPr="00C440E1">
        <w:rPr>
          <w:rStyle w:val="13pt"/>
          <w:rFonts w:eastAsia="Arial Unicode MS"/>
          <w:sz w:val="28"/>
          <w:szCs w:val="28"/>
        </w:rPr>
        <w:t>размещения средств</w:t>
      </w:r>
      <w:r w:rsidR="00FF31B5" w:rsidRPr="00C440E1">
        <w:rPr>
          <w:rFonts w:ascii="Times New Roman" w:eastAsia="Calibri" w:hAnsi="Times New Roman" w:cs="Times New Roman"/>
          <w:sz w:val="28"/>
          <w:szCs w:val="28"/>
        </w:rPr>
        <w:t xml:space="preserve"> суммы возврата основного долга</w:t>
      </w:r>
      <w:proofErr w:type="gramEnd"/>
      <w:r w:rsidR="00FF31B5" w:rsidRPr="00C440E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Кредитным договором на установленную дату. </w:t>
      </w:r>
      <w:r w:rsidR="0048180E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315" w:rsidRPr="00C440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CF5" w:rsidRPr="00C440E1" w:rsidRDefault="00B53CF5" w:rsidP="00A9231B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sz w:val="28"/>
          <w:szCs w:val="28"/>
        </w:rPr>
        <w:t xml:space="preserve"> Зачисление суммы основного долга осуществляется посредством обработки  выписки из казначейского счета, представленной Управлением Федерального казначейства по Ленинградской области.</w:t>
      </w:r>
    </w:p>
    <w:p w:rsidR="000C4315" w:rsidRPr="00C440E1" w:rsidRDefault="00FB2D5C" w:rsidP="0064379D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E1">
        <w:rPr>
          <w:rStyle w:val="13pt"/>
          <w:rFonts w:eastAsia="Arial Unicode MS"/>
          <w:sz w:val="28"/>
          <w:szCs w:val="28"/>
        </w:rPr>
        <w:lastRenderedPageBreak/>
        <w:t xml:space="preserve"> </w:t>
      </w:r>
      <w:r w:rsidR="000C4315" w:rsidRPr="00C440E1">
        <w:rPr>
          <w:rStyle w:val="13pt"/>
          <w:rFonts w:eastAsia="Arial Unicode MS"/>
          <w:sz w:val="28"/>
          <w:szCs w:val="28"/>
        </w:rPr>
        <w:t>О</w:t>
      </w:r>
      <w:r w:rsidRPr="00C440E1">
        <w:rPr>
          <w:rStyle w:val="13pt"/>
          <w:rFonts w:eastAsia="Arial Unicode MS"/>
          <w:sz w:val="28"/>
          <w:szCs w:val="28"/>
        </w:rPr>
        <w:t>пераци</w:t>
      </w:r>
      <w:r w:rsidR="000C4315" w:rsidRPr="00C440E1">
        <w:rPr>
          <w:rStyle w:val="13pt"/>
          <w:rFonts w:eastAsia="Arial Unicode MS"/>
          <w:sz w:val="28"/>
          <w:szCs w:val="28"/>
        </w:rPr>
        <w:t>и по выданным</w:t>
      </w:r>
      <w:r w:rsidRPr="00C440E1">
        <w:rPr>
          <w:rStyle w:val="13pt"/>
          <w:rFonts w:eastAsia="Arial Unicode MS"/>
          <w:sz w:val="28"/>
          <w:szCs w:val="28"/>
        </w:rPr>
        <w:t xml:space="preserve">  бюджетным кредит</w:t>
      </w:r>
      <w:r w:rsidR="000C4315" w:rsidRPr="00C440E1">
        <w:rPr>
          <w:rStyle w:val="13pt"/>
          <w:rFonts w:eastAsia="Arial Unicode MS"/>
          <w:sz w:val="28"/>
          <w:szCs w:val="28"/>
        </w:rPr>
        <w:t>а</w:t>
      </w:r>
      <w:r w:rsidRPr="00C440E1">
        <w:rPr>
          <w:rStyle w:val="13pt"/>
          <w:rFonts w:eastAsia="Arial Unicode MS"/>
          <w:sz w:val="28"/>
          <w:szCs w:val="28"/>
        </w:rPr>
        <w:t>м</w:t>
      </w:r>
      <w:r w:rsidR="000C4315" w:rsidRPr="00C440E1">
        <w:rPr>
          <w:rStyle w:val="13pt"/>
          <w:rFonts w:eastAsia="Arial Unicode MS"/>
          <w:sz w:val="28"/>
          <w:szCs w:val="28"/>
        </w:rPr>
        <w:t xml:space="preserve">  в АЦК – финансы отражаются в «Карточке учета выданных кредитов, займов (ссуд)» (не приводится), по полученным бюджетным кредитам  - «Карточке учета государственного долга Российской Федерации по полученным кредитам и представленным гарантиям» (не приводится).</w:t>
      </w:r>
    </w:p>
    <w:p w:rsidR="00CA3C06" w:rsidRPr="00C440E1" w:rsidRDefault="00CA3C06" w:rsidP="0064379D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6A4" w:rsidRPr="00C440E1" w:rsidRDefault="00E50659" w:rsidP="00E5065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Порядок отражения</w:t>
      </w:r>
      <w:r w:rsidR="00750C71" w:rsidRPr="00C4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08" w:rsidRPr="00C440E1">
        <w:rPr>
          <w:rFonts w:ascii="Times New Roman" w:hAnsi="Times New Roman" w:cs="Times New Roman"/>
          <w:b/>
          <w:sz w:val="28"/>
          <w:szCs w:val="28"/>
        </w:rPr>
        <w:t xml:space="preserve">операций по </w:t>
      </w:r>
      <w:r w:rsidR="000501F7" w:rsidRPr="00C440E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07308" w:rsidRPr="00C440E1">
        <w:rPr>
          <w:rFonts w:ascii="Times New Roman" w:hAnsi="Times New Roman" w:cs="Times New Roman"/>
          <w:b/>
          <w:sz w:val="28"/>
          <w:szCs w:val="28"/>
        </w:rPr>
        <w:t>ю</w:t>
      </w:r>
      <w:r w:rsidR="000501F7" w:rsidRPr="00C440E1">
        <w:rPr>
          <w:rFonts w:ascii="Times New Roman" w:hAnsi="Times New Roman" w:cs="Times New Roman"/>
          <w:b/>
          <w:sz w:val="28"/>
          <w:szCs w:val="28"/>
        </w:rPr>
        <w:t xml:space="preserve"> бюджетного кредита</w:t>
      </w:r>
      <w:r w:rsidRPr="00C440E1">
        <w:rPr>
          <w:rFonts w:ascii="Times New Roman" w:hAnsi="Times New Roman" w:cs="Times New Roman"/>
          <w:b/>
          <w:sz w:val="28"/>
          <w:szCs w:val="28"/>
        </w:rPr>
        <w:t xml:space="preserve"> в программном обеспечении «1С – Предприятие»</w:t>
      </w:r>
    </w:p>
    <w:p w:rsidR="0003609D" w:rsidRPr="00C440E1" w:rsidRDefault="0003609D" w:rsidP="0064379D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9D" w:rsidRPr="00C440E1" w:rsidRDefault="0003609D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Учет операций по предоставлению бюджетного кредита осуществляется в соответствии с Инструкцией 162н.</w:t>
      </w:r>
    </w:p>
    <w:p w:rsidR="003D68AB" w:rsidRPr="00C440E1" w:rsidRDefault="003D68AB" w:rsidP="0064379D">
      <w:pPr>
        <w:pStyle w:val="a5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Учет </w:t>
      </w:r>
      <w:r w:rsidR="00084AAB" w:rsidRPr="00C440E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74892" w:rsidRPr="00C440E1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C440E1">
        <w:rPr>
          <w:rFonts w:ascii="Times New Roman" w:hAnsi="Times New Roman" w:cs="Times New Roman"/>
          <w:sz w:val="28"/>
          <w:szCs w:val="28"/>
        </w:rPr>
        <w:t xml:space="preserve">на предоставление бюджетного кредита осуществляется на основании выписки по источникам по форме согласно приложению 1 к настоящему Порядку </w:t>
      </w:r>
      <w:r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сформированной на основе данных</w:t>
      </w:r>
      <w:r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АЦК</w:t>
      </w:r>
      <w:r w:rsidR="005C0213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</w:t>
      </w:r>
      <w:r w:rsidR="005C0213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финансы</w:t>
      </w:r>
      <w:r w:rsidRPr="00C440E1">
        <w:rPr>
          <w:rFonts w:ascii="Times New Roman" w:hAnsi="Times New Roman" w:cs="Times New Roman"/>
          <w:sz w:val="28"/>
          <w:szCs w:val="28"/>
        </w:rPr>
        <w:t>.</w:t>
      </w:r>
    </w:p>
    <w:p w:rsidR="00507308" w:rsidRPr="00C440E1" w:rsidRDefault="00507308" w:rsidP="0064379D">
      <w:pPr>
        <w:pStyle w:val="a5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Учет операций по принятию бюджетного обязательства, осуществляется на основании кредитного договора.</w:t>
      </w:r>
    </w:p>
    <w:p w:rsidR="00AB30C9" w:rsidRPr="00C440E1" w:rsidRDefault="004061A7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>3.3.</w:t>
      </w:r>
      <w:r w:rsidR="006760D3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Pr="00C440E1">
        <w:rPr>
          <w:rFonts w:ascii="Times New Roman" w:hAnsi="Times New Roman" w:cs="Times New Roman"/>
          <w:sz w:val="28"/>
          <w:szCs w:val="28"/>
        </w:rPr>
        <w:t xml:space="preserve">  </w:t>
      </w:r>
      <w:r w:rsidR="00240408" w:rsidRPr="00C440E1">
        <w:rPr>
          <w:rFonts w:ascii="Times New Roman" w:hAnsi="Times New Roman" w:cs="Times New Roman"/>
          <w:sz w:val="28"/>
          <w:szCs w:val="28"/>
        </w:rPr>
        <w:t>Учет операций по</w:t>
      </w:r>
      <w:r w:rsidR="006760D3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240408" w:rsidRPr="00C440E1">
        <w:rPr>
          <w:rFonts w:ascii="Times New Roman" w:hAnsi="Times New Roman" w:cs="Times New Roman"/>
          <w:sz w:val="28"/>
          <w:szCs w:val="28"/>
        </w:rPr>
        <w:t>п</w:t>
      </w:r>
      <w:r w:rsidR="004F05E2" w:rsidRPr="00C440E1">
        <w:rPr>
          <w:rFonts w:ascii="Times New Roman" w:hAnsi="Times New Roman" w:cs="Times New Roman"/>
          <w:sz w:val="28"/>
          <w:szCs w:val="28"/>
        </w:rPr>
        <w:t>редоставлени</w:t>
      </w:r>
      <w:r w:rsidR="00240408" w:rsidRPr="00C440E1">
        <w:rPr>
          <w:rFonts w:ascii="Times New Roman" w:hAnsi="Times New Roman" w:cs="Times New Roman"/>
          <w:sz w:val="28"/>
          <w:szCs w:val="28"/>
        </w:rPr>
        <w:t>ю</w:t>
      </w:r>
      <w:r w:rsidR="00B4173B" w:rsidRPr="00C440E1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240408" w:rsidRPr="00C440E1">
        <w:rPr>
          <w:rFonts w:ascii="Times New Roman" w:hAnsi="Times New Roman" w:cs="Times New Roman"/>
          <w:sz w:val="28"/>
          <w:szCs w:val="28"/>
        </w:rPr>
        <w:t xml:space="preserve">тного кредита </w:t>
      </w:r>
      <w:r w:rsidR="003D68AB" w:rsidRPr="00C440E1">
        <w:rPr>
          <w:rFonts w:ascii="Times New Roman" w:hAnsi="Times New Roman" w:cs="Times New Roman"/>
          <w:sz w:val="28"/>
          <w:szCs w:val="28"/>
        </w:rPr>
        <w:t xml:space="preserve">и принятию денежных обязательств </w:t>
      </w:r>
      <w:r w:rsidR="00240408" w:rsidRPr="00C440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1CF7" w:rsidRPr="00C440E1">
        <w:rPr>
          <w:rFonts w:ascii="Times New Roman" w:hAnsi="Times New Roman" w:cs="Times New Roman"/>
          <w:sz w:val="28"/>
          <w:szCs w:val="28"/>
        </w:rPr>
        <w:t>на основании Выписки по форме</w:t>
      </w:r>
      <w:r w:rsidR="00240408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E60C7C" w:rsidRPr="00C440E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D68AB" w:rsidRPr="00C440E1">
        <w:rPr>
          <w:rFonts w:ascii="Times New Roman" w:hAnsi="Times New Roman" w:cs="Times New Roman"/>
          <w:sz w:val="28"/>
          <w:szCs w:val="28"/>
        </w:rPr>
        <w:t>2</w:t>
      </w:r>
      <w:r w:rsidR="00E60C7C" w:rsidRPr="00C440E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E60C7C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на основе данных </w:t>
      </w:r>
      <w:r w:rsidR="00E60C7C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АЦК</w:t>
      </w:r>
      <w:r w:rsidR="003D68AB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C0455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–</w:t>
      </w:r>
      <w:r w:rsidR="003D68AB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E60C7C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финансы</w:t>
      </w:r>
      <w:r w:rsidR="00C0455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AF2236" w:rsidRPr="00C440E1" w:rsidRDefault="004061A7" w:rsidP="006437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3.4. </w:t>
      </w:r>
      <w:r w:rsidR="00645447" w:rsidRPr="00C440E1">
        <w:rPr>
          <w:rFonts w:ascii="Times New Roman" w:hAnsi="Times New Roman" w:cs="Times New Roman"/>
          <w:sz w:val="28"/>
          <w:szCs w:val="28"/>
        </w:rPr>
        <w:t xml:space="preserve">Начисление </w:t>
      </w:r>
      <w:r w:rsidR="00507308" w:rsidRPr="00C440E1">
        <w:rPr>
          <w:rFonts w:ascii="Times New Roman" w:hAnsi="Times New Roman" w:cs="Times New Roman"/>
          <w:sz w:val="28"/>
          <w:szCs w:val="28"/>
        </w:rPr>
        <w:t>процентов</w:t>
      </w:r>
      <w:r w:rsidR="00645447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507308" w:rsidRPr="00C440E1">
        <w:rPr>
          <w:rFonts w:ascii="Times New Roman" w:hAnsi="Times New Roman" w:cs="Times New Roman"/>
          <w:sz w:val="28"/>
          <w:szCs w:val="28"/>
        </w:rPr>
        <w:t xml:space="preserve">за пользование бюджетным кредитом </w:t>
      </w:r>
      <w:r w:rsidR="00645447" w:rsidRPr="00C440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645447" w:rsidRPr="00C440E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7308" w:rsidRPr="00C440E1">
        <w:rPr>
          <w:rFonts w:ascii="Times New Roman" w:hAnsi="Times New Roman" w:cs="Times New Roman"/>
          <w:sz w:val="28"/>
          <w:szCs w:val="28"/>
        </w:rPr>
        <w:t>Заключения</w:t>
      </w:r>
      <w:r w:rsidR="00B05C86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507308" w:rsidRPr="00C440E1">
        <w:rPr>
          <w:rFonts w:ascii="Times New Roman" w:hAnsi="Times New Roman" w:cs="Times New Roman"/>
          <w:sz w:val="28"/>
          <w:szCs w:val="28"/>
        </w:rPr>
        <w:t xml:space="preserve">о начислении поступлений по договору о предоставлении бюджетного кредита </w:t>
      </w:r>
      <w:r w:rsidR="00B05C86" w:rsidRPr="00C440E1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="00B05C86" w:rsidRPr="00C440E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07308" w:rsidRPr="00C440E1">
        <w:rPr>
          <w:rFonts w:ascii="Times New Roman" w:hAnsi="Times New Roman" w:cs="Times New Roman"/>
          <w:sz w:val="28"/>
          <w:szCs w:val="28"/>
        </w:rPr>
        <w:t>3</w:t>
      </w:r>
      <w:r w:rsidR="00B05C86" w:rsidRPr="00C440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60182" w:rsidRPr="00C440E1">
        <w:rPr>
          <w:rFonts w:ascii="Times New Roman" w:hAnsi="Times New Roman" w:cs="Times New Roman"/>
          <w:sz w:val="28"/>
          <w:szCs w:val="28"/>
        </w:rPr>
        <w:t>,</w:t>
      </w:r>
      <w:r w:rsidR="006C6889" w:rsidRPr="00C440E1">
        <w:rPr>
          <w:rFonts w:ascii="Times New Roman" w:hAnsi="Times New Roman" w:cs="Times New Roman"/>
          <w:sz w:val="28"/>
          <w:szCs w:val="28"/>
        </w:rPr>
        <w:t xml:space="preserve"> </w:t>
      </w:r>
      <w:r w:rsidR="006C6889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 w:rsidR="00460182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6889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6C688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АЦК</w:t>
      </w:r>
      <w:r w:rsidR="005C0213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6C688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</w:t>
      </w:r>
      <w:r w:rsidR="005C0213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6C688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финансы</w:t>
      </w:r>
      <w:r w:rsidR="00C04559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="00B05C86" w:rsidRPr="00C4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AB" w:rsidRPr="00C440E1" w:rsidRDefault="004061A7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3.5. </w:t>
      </w:r>
      <w:r w:rsidR="00084AAB" w:rsidRPr="00C440E1">
        <w:rPr>
          <w:rFonts w:ascii="Times New Roman" w:hAnsi="Times New Roman" w:cs="Times New Roman"/>
          <w:sz w:val="28"/>
          <w:szCs w:val="28"/>
        </w:rPr>
        <w:t xml:space="preserve">Поступление сумм начисленных процентов за пользование бюджетным кредитом осуществляется на основании Выписки по форме согласно приложению 4 к настоящему Порядку </w:t>
      </w:r>
      <w:r w:rsidR="00084AAB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на основе данных </w:t>
      </w:r>
      <w:r w:rsidR="00084AAB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АЦК – финансы.</w:t>
      </w:r>
    </w:p>
    <w:p w:rsidR="00E5763B" w:rsidRPr="00C440E1" w:rsidRDefault="004061A7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3.6.  </w:t>
      </w:r>
      <w:r w:rsidR="00E5763B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Поступление сумм бюджетного кредита в погашение основного долга </w:t>
      </w:r>
      <w:r w:rsidR="00E5763B" w:rsidRPr="00C440E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Уведомления о поступлении средств по форме согласно приложению 5 к настоящему Порядку </w:t>
      </w:r>
      <w:r w:rsidR="00E5763B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 w:rsidR="00460182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763B" w:rsidRPr="00C4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</w:t>
      </w:r>
      <w:r w:rsidR="00E5763B" w:rsidRPr="00C440E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АЦК – финансы.</w:t>
      </w:r>
    </w:p>
    <w:p w:rsidR="00C04559" w:rsidRPr="00C440E1" w:rsidRDefault="004061A7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sz w:val="28"/>
          <w:szCs w:val="28"/>
        </w:rPr>
        <w:t xml:space="preserve">3.7.  </w:t>
      </w:r>
      <w:r w:rsidR="00C04559" w:rsidRPr="00C440E1">
        <w:rPr>
          <w:rFonts w:ascii="Times New Roman" w:hAnsi="Times New Roman" w:cs="Times New Roman"/>
          <w:sz w:val="28"/>
          <w:szCs w:val="28"/>
        </w:rPr>
        <w:t xml:space="preserve">Учет операций связанных с предоставлением бюджетного кредита </w:t>
      </w:r>
      <w:r w:rsidR="00C1040D" w:rsidRPr="00C440E1">
        <w:rPr>
          <w:rFonts w:ascii="Times New Roman" w:hAnsi="Times New Roman" w:cs="Times New Roman"/>
          <w:sz w:val="28"/>
          <w:szCs w:val="28"/>
        </w:rPr>
        <w:t>Местному бюджету</w:t>
      </w:r>
      <w:r w:rsidR="00C04559" w:rsidRPr="00C440E1">
        <w:rPr>
          <w:rFonts w:ascii="Times New Roman" w:hAnsi="Times New Roman" w:cs="Times New Roman"/>
          <w:sz w:val="28"/>
          <w:szCs w:val="28"/>
        </w:rPr>
        <w:t xml:space="preserve"> осуществляется не позднее последнего дня отчетного месяца</w:t>
      </w:r>
      <w:r w:rsidR="00084AAB" w:rsidRPr="00C440E1">
        <w:rPr>
          <w:rFonts w:ascii="Times New Roman" w:hAnsi="Times New Roman" w:cs="Times New Roman"/>
          <w:sz w:val="28"/>
          <w:szCs w:val="28"/>
        </w:rPr>
        <w:t>.</w:t>
      </w:r>
    </w:p>
    <w:p w:rsidR="006D4A63" w:rsidRPr="00C440E1" w:rsidRDefault="006D4A63" w:rsidP="0064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4A63" w:rsidRPr="00C440E1" w:rsidRDefault="006D4A63" w:rsidP="003B14DD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C440E1">
        <w:rPr>
          <w:rFonts w:ascii="Times New Roman" w:hAnsi="Times New Roman" w:cs="Times New Roman"/>
          <w:sz w:val="28"/>
          <w:szCs w:val="28"/>
        </w:rPr>
        <w:t>.</w:t>
      </w:r>
    </w:p>
    <w:p w:rsidR="00B0674C" w:rsidRPr="00C440E1" w:rsidRDefault="00B0674C" w:rsidP="00B0674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674C" w:rsidRDefault="00B0674C" w:rsidP="00B0674C">
      <w:pPr>
        <w:pStyle w:val="ConsPlusNormal"/>
        <w:ind w:firstLine="540"/>
        <w:jc w:val="both"/>
      </w:pPr>
      <w:r w:rsidRPr="00C440E1">
        <w:rPr>
          <w:sz w:val="28"/>
          <w:szCs w:val="28"/>
        </w:rPr>
        <w:t>Ответственные лица Комитета финансов несут полную ответственность за соблюдение настоящего Порядка.</w:t>
      </w:r>
    </w:p>
    <w:sectPr w:rsidR="00B0674C" w:rsidSect="006760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AF" w:rsidRPr="00893174" w:rsidRDefault="004B59AF" w:rsidP="00893174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B59AF" w:rsidRPr="00893174" w:rsidRDefault="004B59AF" w:rsidP="00893174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AF" w:rsidRPr="00893174" w:rsidRDefault="004B59AF" w:rsidP="00893174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B59AF" w:rsidRPr="00893174" w:rsidRDefault="004B59AF" w:rsidP="00893174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44"/>
    <w:multiLevelType w:val="multilevel"/>
    <w:tmpl w:val="1BEEF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C8E7A1E"/>
    <w:multiLevelType w:val="multilevel"/>
    <w:tmpl w:val="229E48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DDA2DDA"/>
    <w:multiLevelType w:val="multilevel"/>
    <w:tmpl w:val="1E4A6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680434"/>
    <w:multiLevelType w:val="multilevel"/>
    <w:tmpl w:val="DA545D18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4">
    <w:nsid w:val="38DF764A"/>
    <w:multiLevelType w:val="multilevel"/>
    <w:tmpl w:val="6A1EA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8E32A77"/>
    <w:multiLevelType w:val="multilevel"/>
    <w:tmpl w:val="E5DA7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3EB16026"/>
    <w:multiLevelType w:val="hybridMultilevel"/>
    <w:tmpl w:val="AE44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6CF3"/>
    <w:multiLevelType w:val="hybridMultilevel"/>
    <w:tmpl w:val="43384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B387A"/>
    <w:multiLevelType w:val="hybridMultilevel"/>
    <w:tmpl w:val="7A8CE8EC"/>
    <w:lvl w:ilvl="0" w:tplc="FBD4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64E22"/>
    <w:multiLevelType w:val="multilevel"/>
    <w:tmpl w:val="627EF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16AC8"/>
    <w:multiLevelType w:val="multilevel"/>
    <w:tmpl w:val="730E5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75E7C9C"/>
    <w:multiLevelType w:val="hybridMultilevel"/>
    <w:tmpl w:val="AA5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54DF3"/>
    <w:multiLevelType w:val="multilevel"/>
    <w:tmpl w:val="6BA87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6F6639"/>
    <w:multiLevelType w:val="hybridMultilevel"/>
    <w:tmpl w:val="8CC01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06461"/>
    <w:multiLevelType w:val="multilevel"/>
    <w:tmpl w:val="C9A4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01A5D3A"/>
    <w:multiLevelType w:val="multilevel"/>
    <w:tmpl w:val="A158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BA6E86"/>
    <w:multiLevelType w:val="hybridMultilevel"/>
    <w:tmpl w:val="2B3C16E2"/>
    <w:lvl w:ilvl="0" w:tplc="29DA1A4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A7C81"/>
    <w:multiLevelType w:val="multilevel"/>
    <w:tmpl w:val="72742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8C"/>
    <w:rsid w:val="00016939"/>
    <w:rsid w:val="0003609D"/>
    <w:rsid w:val="000428F0"/>
    <w:rsid w:val="000501F7"/>
    <w:rsid w:val="000664C7"/>
    <w:rsid w:val="00084AAB"/>
    <w:rsid w:val="000B1DA9"/>
    <w:rsid w:val="000B7186"/>
    <w:rsid w:val="000C4315"/>
    <w:rsid w:val="000D17A1"/>
    <w:rsid w:val="000D668C"/>
    <w:rsid w:val="0013695C"/>
    <w:rsid w:val="00145B76"/>
    <w:rsid w:val="00156BBF"/>
    <w:rsid w:val="00166CF4"/>
    <w:rsid w:val="00183EBF"/>
    <w:rsid w:val="001A18A3"/>
    <w:rsid w:val="001B1984"/>
    <w:rsid w:val="001E03BC"/>
    <w:rsid w:val="001F00F6"/>
    <w:rsid w:val="0020656A"/>
    <w:rsid w:val="00207FB3"/>
    <w:rsid w:val="00211746"/>
    <w:rsid w:val="00216729"/>
    <w:rsid w:val="002210D8"/>
    <w:rsid w:val="00240408"/>
    <w:rsid w:val="002554CD"/>
    <w:rsid w:val="00264807"/>
    <w:rsid w:val="00273F8F"/>
    <w:rsid w:val="00281E8E"/>
    <w:rsid w:val="00283791"/>
    <w:rsid w:val="002A546A"/>
    <w:rsid w:val="002B2566"/>
    <w:rsid w:val="002B762A"/>
    <w:rsid w:val="002D217A"/>
    <w:rsid w:val="002E3B39"/>
    <w:rsid w:val="002E3EAE"/>
    <w:rsid w:val="002F2BC1"/>
    <w:rsid w:val="002F369A"/>
    <w:rsid w:val="0030172C"/>
    <w:rsid w:val="00302D1E"/>
    <w:rsid w:val="003216BA"/>
    <w:rsid w:val="0033465B"/>
    <w:rsid w:val="00337ABA"/>
    <w:rsid w:val="0038153F"/>
    <w:rsid w:val="0039793C"/>
    <w:rsid w:val="003A338E"/>
    <w:rsid w:val="003B14DD"/>
    <w:rsid w:val="003B2F0E"/>
    <w:rsid w:val="003C618F"/>
    <w:rsid w:val="003D13A8"/>
    <w:rsid w:val="003D68AB"/>
    <w:rsid w:val="003E602F"/>
    <w:rsid w:val="003F387D"/>
    <w:rsid w:val="003F5EF9"/>
    <w:rsid w:val="0040525A"/>
    <w:rsid w:val="004061A7"/>
    <w:rsid w:val="00417E5B"/>
    <w:rsid w:val="00421CF7"/>
    <w:rsid w:val="00422C95"/>
    <w:rsid w:val="004319D4"/>
    <w:rsid w:val="00441537"/>
    <w:rsid w:val="00460182"/>
    <w:rsid w:val="0048180E"/>
    <w:rsid w:val="004858BB"/>
    <w:rsid w:val="00494007"/>
    <w:rsid w:val="004B188E"/>
    <w:rsid w:val="004B59AF"/>
    <w:rsid w:val="004C55E9"/>
    <w:rsid w:val="004F05E2"/>
    <w:rsid w:val="004F3C48"/>
    <w:rsid w:val="00507308"/>
    <w:rsid w:val="0051429B"/>
    <w:rsid w:val="00534171"/>
    <w:rsid w:val="00540E1A"/>
    <w:rsid w:val="005453DD"/>
    <w:rsid w:val="00557C17"/>
    <w:rsid w:val="00583429"/>
    <w:rsid w:val="005C0213"/>
    <w:rsid w:val="005D12AA"/>
    <w:rsid w:val="005F6CB7"/>
    <w:rsid w:val="00611B7B"/>
    <w:rsid w:val="00615E43"/>
    <w:rsid w:val="00620F6D"/>
    <w:rsid w:val="00625A18"/>
    <w:rsid w:val="00637403"/>
    <w:rsid w:val="006376F9"/>
    <w:rsid w:val="00642871"/>
    <w:rsid w:val="0064379D"/>
    <w:rsid w:val="00643E37"/>
    <w:rsid w:val="00643F0F"/>
    <w:rsid w:val="00645447"/>
    <w:rsid w:val="00650EB1"/>
    <w:rsid w:val="00664876"/>
    <w:rsid w:val="006760D3"/>
    <w:rsid w:val="00676B53"/>
    <w:rsid w:val="006A1892"/>
    <w:rsid w:val="006A223B"/>
    <w:rsid w:val="006A28DB"/>
    <w:rsid w:val="006C0AB4"/>
    <w:rsid w:val="006C1141"/>
    <w:rsid w:val="006C6889"/>
    <w:rsid w:val="006C6C1D"/>
    <w:rsid w:val="006D4A63"/>
    <w:rsid w:val="006E4D58"/>
    <w:rsid w:val="006F6654"/>
    <w:rsid w:val="00750C71"/>
    <w:rsid w:val="007A2012"/>
    <w:rsid w:val="007C1CA1"/>
    <w:rsid w:val="007D2234"/>
    <w:rsid w:val="007F5FCF"/>
    <w:rsid w:val="008067BE"/>
    <w:rsid w:val="0082718B"/>
    <w:rsid w:val="00840D44"/>
    <w:rsid w:val="00854252"/>
    <w:rsid w:val="0086709D"/>
    <w:rsid w:val="0087247C"/>
    <w:rsid w:val="008724AE"/>
    <w:rsid w:val="00874892"/>
    <w:rsid w:val="008811A4"/>
    <w:rsid w:val="00882BA1"/>
    <w:rsid w:val="00887504"/>
    <w:rsid w:val="00892388"/>
    <w:rsid w:val="00893174"/>
    <w:rsid w:val="008978E5"/>
    <w:rsid w:val="008A2BF4"/>
    <w:rsid w:val="008B4B27"/>
    <w:rsid w:val="008C0DC6"/>
    <w:rsid w:val="008C18D6"/>
    <w:rsid w:val="008E254E"/>
    <w:rsid w:val="008F1D69"/>
    <w:rsid w:val="0090575A"/>
    <w:rsid w:val="0091161A"/>
    <w:rsid w:val="00950070"/>
    <w:rsid w:val="00961F40"/>
    <w:rsid w:val="00982B88"/>
    <w:rsid w:val="009D52FC"/>
    <w:rsid w:val="009D7160"/>
    <w:rsid w:val="009E5C6A"/>
    <w:rsid w:val="009E6072"/>
    <w:rsid w:val="00A231AF"/>
    <w:rsid w:val="00A23BB2"/>
    <w:rsid w:val="00A34F56"/>
    <w:rsid w:val="00A369B6"/>
    <w:rsid w:val="00A4319A"/>
    <w:rsid w:val="00A47FE0"/>
    <w:rsid w:val="00A521D9"/>
    <w:rsid w:val="00A548ED"/>
    <w:rsid w:val="00A625B2"/>
    <w:rsid w:val="00A64889"/>
    <w:rsid w:val="00A82129"/>
    <w:rsid w:val="00A9231B"/>
    <w:rsid w:val="00A97FC0"/>
    <w:rsid w:val="00AA6014"/>
    <w:rsid w:val="00AB30C9"/>
    <w:rsid w:val="00AC1A7D"/>
    <w:rsid w:val="00AC4530"/>
    <w:rsid w:val="00AD2721"/>
    <w:rsid w:val="00AF2236"/>
    <w:rsid w:val="00AF2CAA"/>
    <w:rsid w:val="00B05C86"/>
    <w:rsid w:val="00B0627D"/>
    <w:rsid w:val="00B0674C"/>
    <w:rsid w:val="00B116B6"/>
    <w:rsid w:val="00B17C93"/>
    <w:rsid w:val="00B2033C"/>
    <w:rsid w:val="00B24210"/>
    <w:rsid w:val="00B32A04"/>
    <w:rsid w:val="00B40DCA"/>
    <w:rsid w:val="00B4173B"/>
    <w:rsid w:val="00B517CD"/>
    <w:rsid w:val="00B53CF5"/>
    <w:rsid w:val="00B62273"/>
    <w:rsid w:val="00B65989"/>
    <w:rsid w:val="00BA3A1A"/>
    <w:rsid w:val="00BE1F8A"/>
    <w:rsid w:val="00BF0ABB"/>
    <w:rsid w:val="00C04559"/>
    <w:rsid w:val="00C1040D"/>
    <w:rsid w:val="00C20D3D"/>
    <w:rsid w:val="00C21775"/>
    <w:rsid w:val="00C306A4"/>
    <w:rsid w:val="00C37A9A"/>
    <w:rsid w:val="00C440E1"/>
    <w:rsid w:val="00C50A1E"/>
    <w:rsid w:val="00C51D42"/>
    <w:rsid w:val="00C547E3"/>
    <w:rsid w:val="00C600B0"/>
    <w:rsid w:val="00C60440"/>
    <w:rsid w:val="00C62743"/>
    <w:rsid w:val="00C7120E"/>
    <w:rsid w:val="00C71FD9"/>
    <w:rsid w:val="00C73F6B"/>
    <w:rsid w:val="00C91FB8"/>
    <w:rsid w:val="00C93E23"/>
    <w:rsid w:val="00CA120D"/>
    <w:rsid w:val="00CA3C06"/>
    <w:rsid w:val="00CB6476"/>
    <w:rsid w:val="00CC7A0E"/>
    <w:rsid w:val="00CD7E37"/>
    <w:rsid w:val="00CE7250"/>
    <w:rsid w:val="00CF353D"/>
    <w:rsid w:val="00D06976"/>
    <w:rsid w:val="00D60A1B"/>
    <w:rsid w:val="00D630DB"/>
    <w:rsid w:val="00D67A7D"/>
    <w:rsid w:val="00D815C3"/>
    <w:rsid w:val="00DB600E"/>
    <w:rsid w:val="00DE4EAF"/>
    <w:rsid w:val="00DF13ED"/>
    <w:rsid w:val="00E023AE"/>
    <w:rsid w:val="00E37C20"/>
    <w:rsid w:val="00E50659"/>
    <w:rsid w:val="00E545ED"/>
    <w:rsid w:val="00E5763B"/>
    <w:rsid w:val="00E60C7C"/>
    <w:rsid w:val="00E72785"/>
    <w:rsid w:val="00E765F1"/>
    <w:rsid w:val="00EA2550"/>
    <w:rsid w:val="00EA4CC7"/>
    <w:rsid w:val="00EA5AA5"/>
    <w:rsid w:val="00EE7062"/>
    <w:rsid w:val="00EE74F9"/>
    <w:rsid w:val="00EE753F"/>
    <w:rsid w:val="00EF14B4"/>
    <w:rsid w:val="00EF38ED"/>
    <w:rsid w:val="00F03E47"/>
    <w:rsid w:val="00F04157"/>
    <w:rsid w:val="00F25C26"/>
    <w:rsid w:val="00F552E7"/>
    <w:rsid w:val="00F71121"/>
    <w:rsid w:val="00FA2817"/>
    <w:rsid w:val="00FA5926"/>
    <w:rsid w:val="00FB2D5C"/>
    <w:rsid w:val="00FF0EB9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0664C7"/>
  </w:style>
  <w:style w:type="paragraph" w:customStyle="1" w:styleId="ConsPlusNonformat">
    <w:name w:val="ConsPlusNonformat"/>
    <w:uiPriority w:val="99"/>
    <w:rsid w:val="00494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C71"/>
    <w:pPr>
      <w:ind w:left="720"/>
      <w:contextualSpacing/>
    </w:pPr>
  </w:style>
  <w:style w:type="paragraph" w:customStyle="1" w:styleId="ConsPlusNormal">
    <w:name w:val="ConsPlusNormal"/>
    <w:rsid w:val="00AB3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174"/>
  </w:style>
  <w:style w:type="paragraph" w:styleId="a9">
    <w:name w:val="footer"/>
    <w:basedOn w:val="a"/>
    <w:link w:val="aa"/>
    <w:uiPriority w:val="99"/>
    <w:semiHidden/>
    <w:unhideWhenUsed/>
    <w:rsid w:val="008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174"/>
  </w:style>
  <w:style w:type="character" w:customStyle="1" w:styleId="13pt">
    <w:name w:val="Основной текст + 13 pt"/>
    <w:basedOn w:val="a0"/>
    <w:rsid w:val="00827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C89F-12A4-4A6B-BFED-8BC0DEC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Карине Мазур</dc:creator>
  <cp:keywords/>
  <dc:description/>
  <cp:lastModifiedBy>Лариса Пискунова</cp:lastModifiedBy>
  <cp:revision>166</cp:revision>
  <cp:lastPrinted>2023-05-17T13:01:00Z</cp:lastPrinted>
  <dcterms:created xsi:type="dcterms:W3CDTF">2019-05-22T14:20:00Z</dcterms:created>
  <dcterms:modified xsi:type="dcterms:W3CDTF">2023-05-17T13:48:00Z</dcterms:modified>
</cp:coreProperties>
</file>